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0F873C73" w:rsidR="009F06FC" w:rsidRPr="009F06FC" w:rsidRDefault="00D002D4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>
        <w:rPr>
          <w:rFonts w:ascii="Times New Roman" w:hAnsi="Times New Roman" w:cs="Times New Roman"/>
          <w:lang w:val="pt-BR"/>
        </w:rPr>
        <w:t>Fenofibrato</w:t>
      </w:r>
      <w:proofErr w:type="spellEnd"/>
    </w:p>
    <w:p w14:paraId="03A4A7E5" w14:textId="04FC69F5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E413AC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E413AC">
        <w:rPr>
          <w:rFonts w:ascii="Times New Roman" w:hAnsi="Times New Roman" w:cs="Times New Roman"/>
          <w:lang w:val="pt-BR"/>
        </w:rPr>
        <w:t>Ltda</w:t>
      </w:r>
      <w:proofErr w:type="spellEnd"/>
      <w:r w:rsidR="00E413A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E413AC">
        <w:rPr>
          <w:rFonts w:ascii="Times New Roman" w:hAnsi="Times New Roman" w:cs="Times New Roman"/>
          <w:lang w:val="pt-BR"/>
        </w:rPr>
        <w:t>Qd</w:t>
      </w:r>
      <w:proofErr w:type="spellEnd"/>
      <w:r w:rsidR="00E413AC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496B7E46" w:rsidR="00F71DCD" w:rsidRPr="00D002D4" w:rsidRDefault="00D002D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002D4">
        <w:rPr>
          <w:rFonts w:ascii="Times New Roman" w:hAnsi="Times New Roman" w:cs="Times New Roman"/>
          <w:bCs/>
          <w:lang w:val="pt-BR"/>
        </w:rPr>
        <w:t xml:space="preserve">Nome químico: </w:t>
      </w:r>
      <w:proofErr w:type="spellStart"/>
      <w:r w:rsidRPr="00D002D4">
        <w:rPr>
          <w:rFonts w:ascii="Times New Roman" w:hAnsi="Times New Roman" w:cs="Times New Roman"/>
          <w:bCs/>
          <w:lang w:val="pt-BR"/>
        </w:rPr>
        <w:t>Fenofibrato</w:t>
      </w:r>
      <w:proofErr w:type="spellEnd"/>
    </w:p>
    <w:p w14:paraId="1EA55E61" w14:textId="7353721C" w:rsidR="00AF3EB3" w:rsidRPr="00D002D4" w:rsidRDefault="00D002D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002D4">
        <w:rPr>
          <w:rFonts w:ascii="Times New Roman" w:hAnsi="Times New Roman" w:cs="Times New Roman"/>
          <w:bCs/>
          <w:lang w:val="pt-BR"/>
        </w:rPr>
        <w:t xml:space="preserve">Fórmula: </w:t>
      </w:r>
      <w:r w:rsidRPr="00D002D4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D002D4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20</w:t>
      </w:r>
      <w:r w:rsidRPr="00D002D4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Pr="00D002D4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21</w:t>
      </w:r>
      <w:r w:rsidRPr="00D002D4">
        <w:rPr>
          <w:rFonts w:ascii="Times New Roman" w:hAnsi="Times New Roman" w:cs="Times New Roman"/>
          <w:color w:val="000000"/>
          <w:shd w:val="clear" w:color="auto" w:fill="FFFFFF"/>
        </w:rPr>
        <w:t>ClO</w:t>
      </w:r>
      <w:r w:rsidRPr="00D002D4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4</w:t>
      </w:r>
    </w:p>
    <w:p w14:paraId="1ACE8ABE" w14:textId="1CBE5716" w:rsidR="00F71DCD" w:rsidRPr="00D002D4" w:rsidRDefault="00F71DCD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002D4">
        <w:rPr>
          <w:rFonts w:ascii="Times New Roman" w:hAnsi="Times New Roman" w:cs="Times New Roman"/>
          <w:lang w:val="pt-BR"/>
        </w:rPr>
        <w:t>Sinônimo:</w:t>
      </w:r>
      <w:r w:rsidR="00D002D4" w:rsidRPr="00D002D4">
        <w:rPr>
          <w:rFonts w:ascii="Times New Roman" w:hAnsi="Times New Roman" w:cs="Times New Roman"/>
          <w:lang w:val="pt-BR"/>
        </w:rPr>
        <w:t xml:space="preserve"> </w:t>
      </w:r>
      <w:r w:rsidR="00D002D4" w:rsidRPr="00D002D4">
        <w:rPr>
          <w:rFonts w:ascii="Times New Roman" w:hAnsi="Times New Roman" w:cs="Times New Roman"/>
        </w:rPr>
        <w:t>2[4</w:t>
      </w:r>
      <w:proofErr w:type="gramStart"/>
      <w:r w:rsidR="00D002D4" w:rsidRPr="00D002D4">
        <w:rPr>
          <w:rFonts w:ascii="Times New Roman" w:hAnsi="Times New Roman" w:cs="Times New Roman"/>
        </w:rPr>
        <w:t>-(</w:t>
      </w:r>
      <w:proofErr w:type="gramEnd"/>
      <w:r w:rsidR="00D002D4" w:rsidRPr="00D002D4">
        <w:rPr>
          <w:rFonts w:ascii="Times New Roman" w:hAnsi="Times New Roman" w:cs="Times New Roman"/>
        </w:rPr>
        <w:t xml:space="preserve">4-Chlorobenzoyl) </w:t>
      </w:r>
      <w:proofErr w:type="spellStart"/>
      <w:r w:rsidR="00D002D4" w:rsidRPr="00D002D4">
        <w:rPr>
          <w:rFonts w:ascii="Times New Roman" w:hAnsi="Times New Roman" w:cs="Times New Roman"/>
        </w:rPr>
        <w:t>phenoxy</w:t>
      </w:r>
      <w:proofErr w:type="spellEnd"/>
      <w:r w:rsidR="00D002D4" w:rsidRPr="00D002D4">
        <w:rPr>
          <w:rFonts w:ascii="Times New Roman" w:hAnsi="Times New Roman" w:cs="Times New Roman"/>
        </w:rPr>
        <w:t>]-2-methylpropanoic acid isopropyl ester</w:t>
      </w:r>
    </w:p>
    <w:p w14:paraId="00AD6488" w14:textId="586F8D46" w:rsidR="00F71DCD" w:rsidRPr="00D002D4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002D4">
        <w:rPr>
          <w:rFonts w:ascii="Times New Roman" w:hAnsi="Times New Roman" w:cs="Times New Roman"/>
          <w:bCs/>
          <w:lang w:val="pt-BR"/>
        </w:rPr>
        <w:t>Massa molar:</w:t>
      </w:r>
      <w:r w:rsidR="00AD6DE8" w:rsidRPr="00D002D4">
        <w:rPr>
          <w:rFonts w:ascii="Times New Roman" w:hAnsi="Times New Roman" w:cs="Times New Roman"/>
          <w:bCs/>
          <w:lang w:val="pt-BR"/>
        </w:rPr>
        <w:t xml:space="preserve"> </w:t>
      </w:r>
      <w:r w:rsidR="00D002D4" w:rsidRPr="00D002D4">
        <w:rPr>
          <w:rFonts w:ascii="Times New Roman" w:hAnsi="Times New Roman" w:cs="Times New Roman"/>
          <w:color w:val="000000"/>
          <w:shd w:val="clear" w:color="auto" w:fill="FFFFFF"/>
        </w:rPr>
        <w:t>360.83 g/</w:t>
      </w:r>
      <w:proofErr w:type="spellStart"/>
      <w:r w:rsidR="00D002D4" w:rsidRPr="00D002D4">
        <w:rPr>
          <w:rFonts w:ascii="Times New Roman" w:hAnsi="Times New Roman" w:cs="Times New Roman"/>
          <w:color w:val="000000"/>
          <w:shd w:val="clear" w:color="auto" w:fill="FFFFFF"/>
        </w:rPr>
        <w:t>mol</w:t>
      </w:r>
      <w:proofErr w:type="spellEnd"/>
    </w:p>
    <w:p w14:paraId="7B1D31AF" w14:textId="77777777" w:rsidR="00D002D4" w:rsidRPr="00D002D4" w:rsidRDefault="00F71DCD" w:rsidP="009F06FC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D002D4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D002D4">
        <w:rPr>
          <w:rFonts w:ascii="Times New Roman" w:hAnsi="Times New Roman" w:cs="Times New Roman"/>
          <w:bCs/>
          <w:lang w:val="pt-BR"/>
        </w:rPr>
        <w:t xml:space="preserve"> </w:t>
      </w:r>
      <w:r w:rsidR="00D002D4" w:rsidRPr="00D002D4">
        <w:rPr>
          <w:rFonts w:ascii="Times New Roman" w:hAnsi="Times New Roman" w:cs="Times New Roman"/>
        </w:rPr>
        <w:t>49562-28-9</w:t>
      </w:r>
    </w:p>
    <w:p w14:paraId="16D777D5" w14:textId="4A8BAC84" w:rsidR="00F71DCD" w:rsidRPr="00D002D4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002D4">
        <w:rPr>
          <w:rFonts w:ascii="Times New Roman" w:hAnsi="Times New Roman" w:cs="Times New Roman"/>
          <w:bCs/>
          <w:lang w:val="pt-BR"/>
        </w:rPr>
        <w:t>Nº CE:</w:t>
      </w:r>
      <w:r w:rsidR="006274EE" w:rsidRPr="00D002D4">
        <w:rPr>
          <w:rFonts w:ascii="Times New Roman" w:hAnsi="Times New Roman" w:cs="Times New Roman"/>
          <w:bCs/>
          <w:lang w:val="pt-BR"/>
        </w:rPr>
        <w:t xml:space="preserve"> </w:t>
      </w:r>
      <w:r w:rsidR="00D002D4" w:rsidRPr="00D002D4">
        <w:rPr>
          <w:rFonts w:ascii="Times New Roman" w:hAnsi="Times New Roman" w:cs="Times New Roman"/>
          <w:bCs/>
          <w:lang w:val="pt-BR"/>
        </w:rPr>
        <w:t>256-376-3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5A245CA8" w14:textId="444DD24B" w:rsidR="00EF10F8" w:rsidRPr="00D02AFD" w:rsidRDefault="00EF10F8" w:rsidP="00EA0E39">
      <w:pPr>
        <w:pStyle w:val="Corpodetexto"/>
        <w:numPr>
          <w:ilvl w:val="0"/>
          <w:numId w:val="4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D02AFD">
        <w:rPr>
          <w:rFonts w:ascii="Times New Roman" w:hAnsi="Times New Roman" w:cs="Times New Roman"/>
        </w:rPr>
        <w:t>Toxicidade</w:t>
      </w:r>
      <w:proofErr w:type="spellEnd"/>
      <w:r w:rsidRPr="00D02AFD">
        <w:rPr>
          <w:rFonts w:ascii="Times New Roman" w:hAnsi="Times New Roman" w:cs="Times New Roman"/>
        </w:rPr>
        <w:t xml:space="preserve"> </w:t>
      </w:r>
      <w:proofErr w:type="spellStart"/>
      <w:r w:rsidRPr="00D02AFD">
        <w:rPr>
          <w:rFonts w:ascii="Times New Roman" w:hAnsi="Times New Roman" w:cs="Times New Roman"/>
        </w:rPr>
        <w:t>aguda</w:t>
      </w:r>
      <w:proofErr w:type="spellEnd"/>
      <w:r w:rsidRPr="00D02AFD">
        <w:rPr>
          <w:rFonts w:ascii="Times New Roman" w:hAnsi="Times New Roman" w:cs="Times New Roman"/>
        </w:rPr>
        <w:t>, Oral (</w:t>
      </w:r>
      <w:proofErr w:type="spellStart"/>
      <w:r w:rsidRPr="00D02AFD">
        <w:rPr>
          <w:rFonts w:ascii="Times New Roman" w:hAnsi="Times New Roman" w:cs="Times New Roman"/>
        </w:rPr>
        <w:t>Categoria</w:t>
      </w:r>
      <w:proofErr w:type="spellEnd"/>
      <w:r w:rsidRPr="00D02AFD">
        <w:rPr>
          <w:rFonts w:ascii="Times New Roman" w:hAnsi="Times New Roman" w:cs="Times New Roman"/>
        </w:rPr>
        <w:t xml:space="preserve"> 4), H302 </w:t>
      </w:r>
    </w:p>
    <w:p w14:paraId="596EA0B4" w14:textId="77777777" w:rsidR="00D02AFD" w:rsidRPr="00D02AFD" w:rsidRDefault="00D02AFD" w:rsidP="00EA0E39">
      <w:pPr>
        <w:pStyle w:val="PargrafodaLista"/>
        <w:numPr>
          <w:ilvl w:val="0"/>
          <w:numId w:val="40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D02AFD">
        <w:rPr>
          <w:rFonts w:ascii="Times New Roman" w:hAnsi="Times New Roman" w:cs="Times New Roman"/>
          <w:sz w:val="24"/>
          <w:szCs w:val="24"/>
          <w:lang w:val="pt-BR"/>
        </w:rPr>
        <w:t>Toxicidade de órgão-alvo específico (exposição repetida) (Categoria 2)</w:t>
      </w:r>
    </w:p>
    <w:p w14:paraId="788960B5" w14:textId="06023F38" w:rsidR="00D02AFD" w:rsidRPr="00D02AFD" w:rsidRDefault="00D02AFD" w:rsidP="00EA0E39">
      <w:pPr>
        <w:pStyle w:val="PargrafodaLista"/>
        <w:numPr>
          <w:ilvl w:val="0"/>
          <w:numId w:val="40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D02AFD">
        <w:rPr>
          <w:rFonts w:ascii="Times New Roman" w:hAnsi="Times New Roman" w:cs="Times New Roman"/>
          <w:sz w:val="24"/>
          <w:szCs w:val="24"/>
          <w:lang w:val="pt-BR"/>
        </w:rPr>
        <w:t>Toxicidade Aquática (Crônica) (Categoria 4)</w:t>
      </w:r>
    </w:p>
    <w:p w14:paraId="4CB22DCD" w14:textId="77777777" w:rsidR="00D02AFD" w:rsidRPr="00D02AFD" w:rsidRDefault="00D02AFD" w:rsidP="00EA0E39">
      <w:pPr>
        <w:pStyle w:val="PargrafodaLista"/>
        <w:numPr>
          <w:ilvl w:val="0"/>
          <w:numId w:val="40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D02AFD">
        <w:rPr>
          <w:rFonts w:ascii="Times New Roman" w:hAnsi="Times New Roman" w:cs="Times New Roman"/>
          <w:sz w:val="24"/>
          <w:szCs w:val="24"/>
        </w:rPr>
        <w:t>Perigoso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aquático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Agudo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3), H402</w:t>
      </w:r>
    </w:p>
    <w:p w14:paraId="1F3FFB7F" w14:textId="6A93FBDE" w:rsidR="00D02AFD" w:rsidRPr="00D02AFD" w:rsidRDefault="00D02AFD" w:rsidP="00EA0E39">
      <w:pPr>
        <w:pStyle w:val="PargrafodaLista"/>
        <w:numPr>
          <w:ilvl w:val="0"/>
          <w:numId w:val="40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D02AFD">
        <w:rPr>
          <w:rFonts w:ascii="Times New Roman" w:hAnsi="Times New Roman" w:cs="Times New Roman"/>
          <w:sz w:val="24"/>
          <w:szCs w:val="24"/>
        </w:rPr>
        <w:t>Perigoso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aquático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Crônico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02AFD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D02AFD">
        <w:rPr>
          <w:rFonts w:ascii="Times New Roman" w:hAnsi="Times New Roman" w:cs="Times New Roman"/>
          <w:sz w:val="24"/>
          <w:szCs w:val="24"/>
        </w:rPr>
        <w:t xml:space="preserve"> 3), H412</w:t>
      </w:r>
    </w:p>
    <w:p w14:paraId="439E1EDE" w14:textId="77777777" w:rsidR="00D02AFD" w:rsidRPr="00D02AFD" w:rsidRDefault="00D02AFD" w:rsidP="00D02AFD">
      <w:pPr>
        <w:pStyle w:val="PargrafodaLista"/>
        <w:ind w:left="-142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EA0E39">
      <w:pPr>
        <w:pStyle w:val="Corpodetexto"/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EA0E39">
      <w:pPr>
        <w:pStyle w:val="Corpodetexto"/>
        <w:numPr>
          <w:ilvl w:val="0"/>
          <w:numId w:val="19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1224229A" w:rsidR="009610F6" w:rsidRPr="00EF10F8" w:rsidRDefault="00F12D55" w:rsidP="00EA0E39">
      <w:pPr>
        <w:pStyle w:val="Corpodetexto"/>
        <w:numPr>
          <w:ilvl w:val="0"/>
          <w:numId w:val="19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</w:p>
    <w:p w14:paraId="09EBEF7F" w14:textId="093F3460" w:rsidR="00EF10F8" w:rsidRPr="00F12D55" w:rsidRDefault="00EF10F8" w:rsidP="00EA0E39">
      <w:pPr>
        <w:pStyle w:val="Corpodetexto"/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5D4318D5" wp14:editId="3D4A58EB">
            <wp:extent cx="752475" cy="666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2A6ACCB7" w:rsidR="00F71DCD" w:rsidRPr="009F06FC" w:rsidRDefault="00704B38" w:rsidP="00EA0E39">
      <w:pPr>
        <w:pStyle w:val="Corpodetexto"/>
        <w:numPr>
          <w:ilvl w:val="0"/>
          <w:numId w:val="2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EF10F8">
        <w:rPr>
          <w:rFonts w:ascii="Times New Roman" w:hAnsi="Times New Roman" w:cs="Times New Roman"/>
          <w:lang w:val="pt-BR"/>
        </w:rPr>
        <w:t>Atenção.</w:t>
      </w:r>
    </w:p>
    <w:p w14:paraId="6F3D6C6F" w14:textId="77777777" w:rsidR="00EA0E39" w:rsidRDefault="00F71DCD" w:rsidP="00EA0E39">
      <w:pPr>
        <w:pStyle w:val="Corpodetexto"/>
        <w:numPr>
          <w:ilvl w:val="0"/>
          <w:numId w:val="2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14DB90CB" w14:textId="4C2ED307" w:rsidR="00EA0E39" w:rsidRDefault="00EA0E39" w:rsidP="00EA0E39">
      <w:pPr>
        <w:pStyle w:val="Corpodetexto"/>
        <w:spacing w:before="0" w:after="0"/>
        <w:ind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56646C">
        <w:rPr>
          <w:rFonts w:ascii="Times New Roman" w:hAnsi="Times New Roman" w:cs="Times New Roman"/>
          <w:lang w:val="pt-BR"/>
        </w:rPr>
        <w:t>H373 Pode afe</w:t>
      </w:r>
      <w:r w:rsidR="00AB6500" w:rsidRPr="00EA0E39">
        <w:rPr>
          <w:rFonts w:ascii="Times New Roman" w:hAnsi="Times New Roman" w:cs="Times New Roman"/>
          <w:lang w:val="pt-BR"/>
        </w:rPr>
        <w:t>tar os órgãos após exposição prolongada ou repetida</w:t>
      </w:r>
    </w:p>
    <w:p w14:paraId="509A94FB" w14:textId="49CE7239" w:rsidR="00D02AFD" w:rsidRPr="00EA0E39" w:rsidRDefault="00EA0E39" w:rsidP="00EA0E39">
      <w:pPr>
        <w:pStyle w:val="Corpodetexto"/>
        <w:spacing w:before="0" w:after="0"/>
        <w:ind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AB6500" w:rsidRPr="00AB6500">
        <w:rPr>
          <w:rFonts w:ascii="Times New Roman" w:hAnsi="Times New Roman" w:cs="Times New Roman"/>
          <w:lang w:val="pt-BR"/>
        </w:rPr>
        <w:t>H413 Pode provocar efeitos nocivos duradouros nos organismos aquáticos.</w:t>
      </w:r>
    </w:p>
    <w:p w14:paraId="1AE95FE1" w14:textId="77777777" w:rsidR="00AB6500" w:rsidRPr="00AB6500" w:rsidRDefault="00AB6500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AB6500">
        <w:rPr>
          <w:rFonts w:ascii="Times New Roman" w:hAnsi="Times New Roman" w:cs="Times New Roman"/>
          <w:lang w:val="pt-BR"/>
        </w:rPr>
        <w:lastRenderedPageBreak/>
        <w:t xml:space="preserve">- </w:t>
      </w:r>
      <w:r w:rsidRPr="00AB6500">
        <w:rPr>
          <w:rFonts w:ascii="Times New Roman" w:hAnsi="Times New Roman" w:cs="Times New Roman"/>
        </w:rPr>
        <w:t xml:space="preserve">H303 </w:t>
      </w:r>
      <w:proofErr w:type="spellStart"/>
      <w:r w:rsidRPr="00AB6500">
        <w:rPr>
          <w:rFonts w:ascii="Times New Roman" w:hAnsi="Times New Roman" w:cs="Times New Roman"/>
        </w:rPr>
        <w:t>Pode</w:t>
      </w:r>
      <w:proofErr w:type="spellEnd"/>
      <w:r w:rsidRPr="00AB6500">
        <w:rPr>
          <w:rFonts w:ascii="Times New Roman" w:hAnsi="Times New Roman" w:cs="Times New Roman"/>
        </w:rPr>
        <w:t xml:space="preserve"> </w:t>
      </w:r>
      <w:proofErr w:type="spellStart"/>
      <w:r w:rsidRPr="00AB6500">
        <w:rPr>
          <w:rFonts w:ascii="Times New Roman" w:hAnsi="Times New Roman" w:cs="Times New Roman"/>
        </w:rPr>
        <w:t>ser</w:t>
      </w:r>
      <w:proofErr w:type="spellEnd"/>
      <w:r w:rsidRPr="00AB6500">
        <w:rPr>
          <w:rFonts w:ascii="Times New Roman" w:hAnsi="Times New Roman" w:cs="Times New Roman"/>
        </w:rPr>
        <w:t xml:space="preserve"> </w:t>
      </w:r>
      <w:proofErr w:type="spellStart"/>
      <w:r w:rsidRPr="00AB6500">
        <w:rPr>
          <w:rFonts w:ascii="Times New Roman" w:hAnsi="Times New Roman" w:cs="Times New Roman"/>
        </w:rPr>
        <w:t>nocivo</w:t>
      </w:r>
      <w:proofErr w:type="spellEnd"/>
      <w:r w:rsidRPr="00AB6500">
        <w:rPr>
          <w:rFonts w:ascii="Times New Roman" w:hAnsi="Times New Roman" w:cs="Times New Roman"/>
        </w:rPr>
        <w:t xml:space="preserve"> se </w:t>
      </w:r>
      <w:proofErr w:type="spellStart"/>
      <w:r w:rsidRPr="00AB6500">
        <w:rPr>
          <w:rFonts w:ascii="Times New Roman" w:hAnsi="Times New Roman" w:cs="Times New Roman"/>
        </w:rPr>
        <w:t>ingerido</w:t>
      </w:r>
      <w:proofErr w:type="spellEnd"/>
      <w:r w:rsidRPr="00AB6500">
        <w:rPr>
          <w:rFonts w:ascii="Times New Roman" w:hAnsi="Times New Roman" w:cs="Times New Roman"/>
        </w:rPr>
        <w:t xml:space="preserve">. </w:t>
      </w:r>
    </w:p>
    <w:p w14:paraId="65F794D6" w14:textId="6615D3C5" w:rsidR="00AB6500" w:rsidRDefault="00AB6500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AB6500">
        <w:rPr>
          <w:rFonts w:ascii="Times New Roman" w:hAnsi="Times New Roman" w:cs="Times New Roman"/>
        </w:rPr>
        <w:t xml:space="preserve">- H412 </w:t>
      </w:r>
      <w:proofErr w:type="spellStart"/>
      <w:r w:rsidRPr="00AB6500">
        <w:rPr>
          <w:rFonts w:ascii="Times New Roman" w:hAnsi="Times New Roman" w:cs="Times New Roman"/>
        </w:rPr>
        <w:t>Nocivo</w:t>
      </w:r>
      <w:proofErr w:type="spellEnd"/>
      <w:r w:rsidRPr="00AB6500">
        <w:rPr>
          <w:rFonts w:ascii="Times New Roman" w:hAnsi="Times New Roman" w:cs="Times New Roman"/>
        </w:rPr>
        <w:t xml:space="preserve"> para </w:t>
      </w:r>
      <w:proofErr w:type="spellStart"/>
      <w:r w:rsidRPr="00AB6500">
        <w:rPr>
          <w:rFonts w:ascii="Times New Roman" w:hAnsi="Times New Roman" w:cs="Times New Roman"/>
        </w:rPr>
        <w:t>os</w:t>
      </w:r>
      <w:proofErr w:type="spellEnd"/>
      <w:r w:rsidRPr="00AB6500">
        <w:rPr>
          <w:rFonts w:ascii="Times New Roman" w:hAnsi="Times New Roman" w:cs="Times New Roman"/>
        </w:rPr>
        <w:t xml:space="preserve"> </w:t>
      </w:r>
      <w:proofErr w:type="spellStart"/>
      <w:r w:rsidRPr="00AB6500">
        <w:rPr>
          <w:rFonts w:ascii="Times New Roman" w:hAnsi="Times New Roman" w:cs="Times New Roman"/>
        </w:rPr>
        <w:t>organismos</w:t>
      </w:r>
      <w:proofErr w:type="spellEnd"/>
      <w:r w:rsidRPr="00AB6500">
        <w:rPr>
          <w:rFonts w:ascii="Times New Roman" w:hAnsi="Times New Roman" w:cs="Times New Roman"/>
        </w:rPr>
        <w:t xml:space="preserve"> </w:t>
      </w:r>
      <w:proofErr w:type="spellStart"/>
      <w:r w:rsidRPr="00AB6500">
        <w:rPr>
          <w:rFonts w:ascii="Times New Roman" w:hAnsi="Times New Roman" w:cs="Times New Roman"/>
        </w:rPr>
        <w:t>aquáticos</w:t>
      </w:r>
      <w:proofErr w:type="spellEnd"/>
      <w:r w:rsidRPr="00AB6500">
        <w:rPr>
          <w:rFonts w:ascii="Times New Roman" w:hAnsi="Times New Roman" w:cs="Times New Roman"/>
        </w:rPr>
        <w:t xml:space="preserve">, com </w:t>
      </w:r>
      <w:proofErr w:type="spellStart"/>
      <w:r w:rsidRPr="00AB6500">
        <w:rPr>
          <w:rFonts w:ascii="Times New Roman" w:hAnsi="Times New Roman" w:cs="Times New Roman"/>
        </w:rPr>
        <w:t>efeitos</w:t>
      </w:r>
      <w:proofErr w:type="spellEnd"/>
      <w:r w:rsidRPr="00AB6500">
        <w:rPr>
          <w:rFonts w:ascii="Times New Roman" w:hAnsi="Times New Roman" w:cs="Times New Roman"/>
        </w:rPr>
        <w:t xml:space="preserve"> </w:t>
      </w:r>
      <w:proofErr w:type="spellStart"/>
      <w:r w:rsidRPr="00AB6500">
        <w:rPr>
          <w:rFonts w:ascii="Times New Roman" w:hAnsi="Times New Roman" w:cs="Times New Roman"/>
        </w:rPr>
        <w:t>prolongados</w:t>
      </w:r>
      <w:proofErr w:type="spellEnd"/>
      <w:r w:rsidRPr="00AB6500">
        <w:rPr>
          <w:rFonts w:ascii="Times New Roman" w:hAnsi="Times New Roman" w:cs="Times New Roman"/>
        </w:rPr>
        <w:t>.</w:t>
      </w:r>
    </w:p>
    <w:p w14:paraId="6E6A1A55" w14:textId="77777777" w:rsidR="00AB6500" w:rsidRPr="00AB6500" w:rsidRDefault="00AB6500" w:rsidP="00AB6500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</w:p>
    <w:p w14:paraId="1896B3EE" w14:textId="2AF64215" w:rsidR="00954B22" w:rsidRPr="00AB6500" w:rsidRDefault="00F71DCD" w:rsidP="00F12D55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7740F33C" w14:textId="6A5EF377" w:rsidR="00AB6500" w:rsidRPr="00AC630B" w:rsidRDefault="00AB6500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P260: </w:t>
      </w:r>
      <w:r w:rsidRPr="00682418">
        <w:rPr>
          <w:rFonts w:ascii="Times New Roman" w:hAnsi="Times New Roman" w:cs="Times New Roman"/>
          <w:lang w:val="pt-BR"/>
        </w:rPr>
        <w:t>Não respire poeira ou névoa.</w:t>
      </w:r>
    </w:p>
    <w:p w14:paraId="19734C40" w14:textId="075BDDF7" w:rsidR="00AB6500" w:rsidRPr="00AB6500" w:rsidRDefault="00AB6500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P261: Evitar respirar poeira/ fumaça/ gás/ névoa/ vapores/ spray.</w:t>
      </w:r>
    </w:p>
    <w:p w14:paraId="09855559" w14:textId="7B8FB8A5" w:rsidR="00954B22" w:rsidRPr="00954B22" w:rsidRDefault="00954B22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P264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Lave a </w:t>
      </w:r>
      <w:proofErr w:type="spellStart"/>
      <w:proofErr w:type="gramStart"/>
      <w:r w:rsidR="00EF10F8" w:rsidRPr="00954B22">
        <w:rPr>
          <w:rFonts w:ascii="Times New Roman" w:hAnsi="Times New Roman" w:cs="Times New Roman"/>
        </w:rPr>
        <w:t>pele</w:t>
      </w:r>
      <w:proofErr w:type="spellEnd"/>
      <w:proofErr w:type="gram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cuidadosamente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após</w:t>
      </w:r>
      <w:proofErr w:type="spellEnd"/>
      <w:r w:rsidRPr="00954B22">
        <w:rPr>
          <w:rFonts w:ascii="Times New Roman" w:hAnsi="Times New Roman" w:cs="Times New Roman"/>
        </w:rPr>
        <w:t xml:space="preserve"> o </w:t>
      </w:r>
      <w:proofErr w:type="spellStart"/>
      <w:r w:rsidRPr="00954B22">
        <w:rPr>
          <w:rFonts w:ascii="Times New Roman" w:hAnsi="Times New Roman" w:cs="Times New Roman"/>
        </w:rPr>
        <w:t>manuseio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4535F4A1" w14:textId="53AB9644" w:rsidR="00954B22" w:rsidRPr="00954B22" w:rsidRDefault="00954B22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P270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Não</w:t>
      </w:r>
      <w:proofErr w:type="spellEnd"/>
      <w:r w:rsidR="00EF10F8" w:rsidRPr="00954B22">
        <w:rPr>
          <w:rFonts w:ascii="Times New Roman" w:hAnsi="Times New Roman" w:cs="Times New Roman"/>
        </w:rPr>
        <w:t xml:space="preserve"> coma, </w:t>
      </w:r>
      <w:proofErr w:type="spellStart"/>
      <w:r w:rsidR="00EF10F8" w:rsidRPr="00954B22">
        <w:rPr>
          <w:rFonts w:ascii="Times New Roman" w:hAnsi="Times New Roman" w:cs="Times New Roman"/>
        </w:rPr>
        <w:t>beba</w:t>
      </w:r>
      <w:proofErr w:type="spell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ou</w:t>
      </w:r>
      <w:proofErr w:type="spellEnd"/>
      <w:r w:rsidR="00EF10F8" w:rsidRPr="00954B22">
        <w:rPr>
          <w:rFonts w:ascii="Times New Roman" w:hAnsi="Times New Roman" w:cs="Times New Roman"/>
        </w:rPr>
        <w:t xml:space="preserve"> fume </w:t>
      </w:r>
      <w:proofErr w:type="spellStart"/>
      <w:proofErr w:type="gramStart"/>
      <w:r w:rsidR="00EF10F8" w:rsidRPr="00954B22">
        <w:rPr>
          <w:rFonts w:ascii="Times New Roman" w:hAnsi="Times New Roman" w:cs="Times New Roman"/>
        </w:rPr>
        <w:t>dura</w:t>
      </w:r>
      <w:r w:rsidRPr="00954B22">
        <w:rPr>
          <w:rFonts w:ascii="Times New Roman" w:hAnsi="Times New Roman" w:cs="Times New Roman"/>
        </w:rPr>
        <w:t>nte</w:t>
      </w:r>
      <w:proofErr w:type="spellEnd"/>
      <w:proofErr w:type="gramEnd"/>
      <w:r w:rsidRPr="00954B22">
        <w:rPr>
          <w:rFonts w:ascii="Times New Roman" w:hAnsi="Times New Roman" w:cs="Times New Roman"/>
        </w:rPr>
        <w:t xml:space="preserve"> a </w:t>
      </w:r>
      <w:proofErr w:type="spellStart"/>
      <w:r w:rsidRPr="00954B22">
        <w:rPr>
          <w:rFonts w:ascii="Times New Roman" w:hAnsi="Times New Roman" w:cs="Times New Roman"/>
        </w:rPr>
        <w:t>utilização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deste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produto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5D278515" w14:textId="78B08026" w:rsidR="00954B22" w:rsidRPr="00954B22" w:rsidRDefault="00954B22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P273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Evite a </w:t>
      </w:r>
      <w:proofErr w:type="spellStart"/>
      <w:r w:rsidRPr="00954B22">
        <w:rPr>
          <w:rFonts w:ascii="Times New Roman" w:hAnsi="Times New Roman" w:cs="Times New Roman"/>
        </w:rPr>
        <w:t>liberação</w:t>
      </w:r>
      <w:proofErr w:type="spellEnd"/>
      <w:r w:rsidRPr="00954B22">
        <w:rPr>
          <w:rFonts w:ascii="Times New Roman" w:hAnsi="Times New Roman" w:cs="Times New Roman"/>
        </w:rPr>
        <w:t xml:space="preserve"> para o </w:t>
      </w:r>
      <w:proofErr w:type="spellStart"/>
      <w:r w:rsidRPr="00954B22">
        <w:rPr>
          <w:rFonts w:ascii="Times New Roman" w:hAnsi="Times New Roman" w:cs="Times New Roman"/>
        </w:rPr>
        <w:t>meio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ambiente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51E02F05" w14:textId="2078C4A2" w:rsidR="00EA0E39" w:rsidRDefault="00954B22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P280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Use </w:t>
      </w:r>
      <w:proofErr w:type="spellStart"/>
      <w:r w:rsidR="00EF10F8" w:rsidRPr="00954B22">
        <w:rPr>
          <w:rFonts w:ascii="Times New Roman" w:hAnsi="Times New Roman" w:cs="Times New Roman"/>
        </w:rPr>
        <w:t>luvas</w:t>
      </w:r>
      <w:proofErr w:type="spellEnd"/>
      <w:r w:rsidR="00EF10F8" w:rsidRPr="00954B22">
        <w:rPr>
          <w:rFonts w:ascii="Times New Roman" w:hAnsi="Times New Roman" w:cs="Times New Roman"/>
        </w:rPr>
        <w:t xml:space="preserve"> de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/ </w:t>
      </w:r>
      <w:proofErr w:type="spellStart"/>
      <w:r w:rsidR="00EF10F8" w:rsidRPr="00954B22">
        <w:rPr>
          <w:rFonts w:ascii="Times New Roman" w:hAnsi="Times New Roman" w:cs="Times New Roman"/>
        </w:rPr>
        <w:t>roupa</w:t>
      </w:r>
      <w:proofErr w:type="spellEnd"/>
      <w:r w:rsidR="00EF10F8" w:rsidRPr="00954B22">
        <w:rPr>
          <w:rFonts w:ascii="Times New Roman" w:hAnsi="Times New Roman" w:cs="Times New Roman"/>
        </w:rPr>
        <w:t xml:space="preserve"> de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/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 ocular/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 facial.</w:t>
      </w:r>
    </w:p>
    <w:p w14:paraId="541C5151" w14:textId="77777777" w:rsidR="00EA0E39" w:rsidRPr="00EA0E39" w:rsidRDefault="00EA0E39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</w:p>
    <w:p w14:paraId="739B9DCA" w14:textId="77777777" w:rsidR="00AB6500" w:rsidRDefault="00F71DCD" w:rsidP="00F12D55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233CD3C8" w14:textId="13BD152A" w:rsidR="00F12D55" w:rsidRPr="00AB6500" w:rsidRDefault="00AB6500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>
        <w:t xml:space="preserve">P312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 </w:t>
      </w:r>
      <w:proofErr w:type="spellStart"/>
      <w:r>
        <w:t>indisposição</w:t>
      </w:r>
      <w:proofErr w:type="spellEnd"/>
      <w:r>
        <w:t xml:space="preserve">, </w:t>
      </w:r>
      <w:proofErr w:type="spellStart"/>
      <w:r>
        <w:t>contate</w:t>
      </w:r>
      <w:proofErr w:type="spellEnd"/>
      <w:r>
        <w:t xml:space="preserve"> um Centro de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toxicológica</w:t>
      </w:r>
      <w:proofErr w:type="spellEnd"/>
      <w:r>
        <w:t>/ medico.</w:t>
      </w:r>
    </w:p>
    <w:p w14:paraId="50880F71" w14:textId="0ABCBF79" w:rsidR="00AB6500" w:rsidRPr="009310E3" w:rsidRDefault="00EA0E39" w:rsidP="00EA0E39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</w:t>
      </w:r>
      <w:r w:rsidR="00AB6500">
        <w:rPr>
          <w:rFonts w:ascii="Times New Roman" w:hAnsi="Times New Roman" w:cs="Times New Roman"/>
          <w:lang w:val="pt-BR"/>
        </w:rPr>
        <w:t xml:space="preserve"> </w:t>
      </w:r>
      <w:r w:rsidR="00AB6500" w:rsidRPr="00AC630B">
        <w:rPr>
          <w:rFonts w:ascii="Times New Roman" w:hAnsi="Times New Roman" w:cs="Times New Roman"/>
          <w:lang w:val="pt-BR"/>
        </w:rPr>
        <w:t>P308 + P313: Em caso de exposição ou preocupação: Consulte um médico</w:t>
      </w:r>
      <w:r w:rsidR="00AB6500">
        <w:rPr>
          <w:rFonts w:ascii="Times New Roman" w:hAnsi="Times New Roman" w:cs="Times New Roman"/>
          <w:lang w:val="pt-BR"/>
        </w:rPr>
        <w:t>.</w:t>
      </w:r>
    </w:p>
    <w:p w14:paraId="6AE186D5" w14:textId="77777777" w:rsidR="00AB6500" w:rsidRPr="009837BE" w:rsidRDefault="00AB6500" w:rsidP="00F12D55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7E1A3C7" w14:textId="55B3C9D1" w:rsidR="00AB6500" w:rsidRDefault="00F71DCD" w:rsidP="00AB6500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D5246A4" w14:textId="23686CEC" w:rsidR="00AB6500" w:rsidRPr="00AB6500" w:rsidRDefault="00AB6500" w:rsidP="00EA0E39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- </w:t>
      </w:r>
      <w:r w:rsidRPr="00EA0E39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0E39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EA0E39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56646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0D0F585E" w:rsidR="008D7BC5" w:rsidRPr="00EA0E39" w:rsidRDefault="008D7BC5" w:rsidP="0056646C">
      <w:pPr>
        <w:pStyle w:val="PargrafodaLista"/>
        <w:numPr>
          <w:ilvl w:val="1"/>
          <w:numId w:val="41"/>
        </w:numPr>
        <w:tabs>
          <w:tab w:val="left" w:pos="284"/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EA0E39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Descrição das medidas de primeiros-socorros</w:t>
      </w:r>
    </w:p>
    <w:p w14:paraId="5E8AE2A3" w14:textId="77777777" w:rsidR="00EA0E39" w:rsidRDefault="00F71DCD" w:rsidP="0056646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B6500" w:rsidRPr="00AB6500">
        <w:rPr>
          <w:rFonts w:ascii="Times New Roman" w:hAnsi="Times New Roman" w:cs="Times New Roman"/>
          <w:bCs/>
          <w:sz w:val="24"/>
          <w:szCs w:val="24"/>
          <w:lang w:val="pt-BR"/>
        </w:rPr>
        <w:t>Remova a vítima para o ar fresco, remova a roupa contaminada e aplique respiração artificial se a respiração parar. Obtenha atenção médica imediata.</w:t>
      </w:r>
    </w:p>
    <w:p w14:paraId="0B8D608A" w14:textId="11256374" w:rsidR="00EA0E39" w:rsidRPr="00EA0E39" w:rsidRDefault="00F71DCD" w:rsidP="0056646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A0E39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 w:rsidRPr="00EA0E3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B6500" w:rsidRPr="00EA0E39">
        <w:rPr>
          <w:rFonts w:ascii="Times New Roman" w:hAnsi="Times New Roman" w:cs="Times New Roman"/>
          <w:bCs/>
          <w:sz w:val="24"/>
          <w:szCs w:val="24"/>
          <w:lang w:val="pt-BR"/>
        </w:rPr>
        <w:t>Lave imediatamente a pele com bastante água por pelo menos 15 minutos. Remover roupas e sapatos contaminados. Obtenha atenção médica imediatamente. Lave as roupas antes de reutilizá-las. Limpe cuidadosamente os sapatos antes de os reutilizar.</w:t>
      </w:r>
    </w:p>
    <w:p w14:paraId="0A410A97" w14:textId="135FFF26" w:rsidR="008D58D3" w:rsidRDefault="00F71DCD" w:rsidP="0056646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B6500" w:rsidRPr="00AB6500">
        <w:rPr>
          <w:rFonts w:ascii="Times New Roman" w:hAnsi="Times New Roman" w:cs="Times New Roman"/>
          <w:bCs/>
          <w:sz w:val="24"/>
          <w:szCs w:val="24"/>
          <w:lang w:val="pt-BR"/>
        </w:rPr>
        <w:t>Lavar imediatamente os olhos com água em abundância por pelo menos 15 minutos. Obtenha atenção médica imediatamente.</w:t>
      </w:r>
    </w:p>
    <w:p w14:paraId="11AE0AFE" w14:textId="45003B27" w:rsidR="009216A7" w:rsidRDefault="00F71DCD" w:rsidP="0056646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AB6500" w:rsidRPr="00AB6500">
        <w:rPr>
          <w:rFonts w:ascii="Times New Roman" w:hAnsi="Times New Roman" w:cs="Times New Roman"/>
          <w:bCs/>
          <w:sz w:val="24"/>
          <w:szCs w:val="24"/>
          <w:lang w:val="pt-BR"/>
        </w:rPr>
        <w:t>Lavar a boca com água. Não induza o vômito, a menos que seja instruído a fazê-lo pelo pessoal médico. Nunca dê nada pela boca a uma pessoa inconsciente. Obtenha atenção médica imediatamente.</w:t>
      </w:r>
    </w:p>
    <w:p w14:paraId="0255AF8C" w14:textId="77777777" w:rsidR="00EA0E39" w:rsidRPr="008D58D3" w:rsidRDefault="00EA0E39" w:rsidP="0056646C">
      <w:pPr>
        <w:pStyle w:val="PargrafodaLista"/>
        <w:tabs>
          <w:tab w:val="left" w:pos="0"/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56646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1C90D83E" w:rsidR="00F71DCD" w:rsidRPr="009F06FC" w:rsidRDefault="00F71DCD" w:rsidP="0056646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</w:t>
      </w:r>
      <w:r w:rsidR="00FC7D0D">
        <w:rPr>
          <w:rFonts w:ascii="Times New Roman" w:hAnsi="Times New Roman" w:cs="Times New Roman"/>
          <w:bCs/>
          <w:sz w:val="24"/>
          <w:szCs w:val="24"/>
          <w:lang w:val="pt-BR"/>
        </w:rPr>
        <w:t>scritos nos elementos do rótulo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 seção 11.</w:t>
      </w:r>
    </w:p>
    <w:p w14:paraId="0CCBC6D9" w14:textId="77777777" w:rsidR="0074794E" w:rsidRPr="009F06FC" w:rsidRDefault="0074794E" w:rsidP="0056646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56646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56646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56646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56646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56646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1EE1D86" w14:textId="3B6288E3" w:rsidR="00F12D55" w:rsidRPr="00EA0E39" w:rsidRDefault="00EA0E39" w:rsidP="0056646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A0E39">
        <w:rPr>
          <w:rFonts w:ascii="Times New Roman" w:hAnsi="Times New Roman" w:cs="Times New Roman"/>
        </w:rPr>
        <w:t>Água</w:t>
      </w:r>
      <w:proofErr w:type="spellEnd"/>
      <w:r w:rsidRPr="00EA0E39">
        <w:rPr>
          <w:rFonts w:ascii="Times New Roman" w:hAnsi="Times New Roman" w:cs="Times New Roman"/>
        </w:rPr>
        <w:t xml:space="preserve"> Espuma </w:t>
      </w:r>
      <w:proofErr w:type="spellStart"/>
      <w:r w:rsidRPr="00EA0E39">
        <w:rPr>
          <w:rFonts w:ascii="Times New Roman" w:hAnsi="Times New Roman" w:cs="Times New Roman"/>
        </w:rPr>
        <w:t>Dióxido</w:t>
      </w:r>
      <w:proofErr w:type="spellEnd"/>
      <w:r w:rsidRPr="00EA0E39">
        <w:rPr>
          <w:rFonts w:ascii="Times New Roman" w:hAnsi="Times New Roman" w:cs="Times New Roman"/>
        </w:rPr>
        <w:t xml:space="preserve"> de </w:t>
      </w:r>
      <w:proofErr w:type="spellStart"/>
      <w:r w:rsidRPr="00EA0E39">
        <w:rPr>
          <w:rFonts w:ascii="Times New Roman" w:hAnsi="Times New Roman" w:cs="Times New Roman"/>
        </w:rPr>
        <w:t>carbono</w:t>
      </w:r>
      <w:proofErr w:type="spellEnd"/>
      <w:r w:rsidRPr="00EA0E39">
        <w:rPr>
          <w:rFonts w:ascii="Times New Roman" w:hAnsi="Times New Roman" w:cs="Times New Roman"/>
        </w:rPr>
        <w:t xml:space="preserve"> (CO2)</w:t>
      </w:r>
      <w:r w:rsidR="0056646C">
        <w:rPr>
          <w:rFonts w:ascii="Times New Roman" w:hAnsi="Times New Roman" w:cs="Times New Roman"/>
        </w:rPr>
        <w:t xml:space="preserve"> e</w:t>
      </w:r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Pó</w:t>
      </w:r>
      <w:proofErr w:type="spellEnd"/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seco</w:t>
      </w:r>
      <w:proofErr w:type="spellEnd"/>
      <w:r w:rsidRPr="00EA0E39">
        <w:rPr>
          <w:rFonts w:ascii="Times New Roman" w:hAnsi="Times New Roman" w:cs="Times New Roman"/>
        </w:rPr>
        <w:t>.</w:t>
      </w:r>
    </w:p>
    <w:p w14:paraId="62E4A856" w14:textId="77777777" w:rsidR="00EA0E39" w:rsidRDefault="00EA0E39" w:rsidP="0056646C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5CA4B4E8" w14:textId="77777777" w:rsidR="0056646C" w:rsidRDefault="0056646C" w:rsidP="0056646C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A1F7226" w14:textId="77777777" w:rsidR="00A47871" w:rsidRDefault="00A47871" w:rsidP="0056646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5.2 Riscos especiais resultantes da substância ou da mistura</w:t>
      </w:r>
    </w:p>
    <w:p w14:paraId="70E37774" w14:textId="4239AF91" w:rsidR="00F12D55" w:rsidRPr="00EA0E39" w:rsidRDefault="00EA0E39" w:rsidP="0056646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A0E39">
        <w:rPr>
          <w:rFonts w:ascii="Times New Roman" w:hAnsi="Times New Roman" w:cs="Times New Roman"/>
        </w:rPr>
        <w:t>Óxidos</w:t>
      </w:r>
      <w:proofErr w:type="spellEnd"/>
      <w:r w:rsidRPr="00EA0E39">
        <w:rPr>
          <w:rFonts w:ascii="Times New Roman" w:hAnsi="Times New Roman" w:cs="Times New Roman"/>
        </w:rPr>
        <w:t xml:space="preserve"> de </w:t>
      </w:r>
      <w:r w:rsidR="0056646C">
        <w:rPr>
          <w:rFonts w:ascii="Times New Roman" w:hAnsi="Times New Roman" w:cs="Times New Roman"/>
        </w:rPr>
        <w:t>carbon,</w:t>
      </w:r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Cloreto</w:t>
      </w:r>
      <w:proofErr w:type="spellEnd"/>
      <w:r w:rsidRPr="00EA0E39">
        <w:rPr>
          <w:rFonts w:ascii="Times New Roman" w:hAnsi="Times New Roman" w:cs="Times New Roman"/>
        </w:rPr>
        <w:t xml:space="preserve"> de </w:t>
      </w:r>
      <w:proofErr w:type="spellStart"/>
      <w:r w:rsidRPr="00EA0E39">
        <w:rPr>
          <w:rFonts w:ascii="Times New Roman" w:hAnsi="Times New Roman" w:cs="Times New Roman"/>
        </w:rPr>
        <w:t>hidrogênio</w:t>
      </w:r>
      <w:proofErr w:type="spellEnd"/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gasoso</w:t>
      </w:r>
      <w:proofErr w:type="spellEnd"/>
      <w:r w:rsidR="0056646C">
        <w:rPr>
          <w:rFonts w:ascii="Times New Roman" w:hAnsi="Times New Roman" w:cs="Times New Roman"/>
        </w:rPr>
        <w:t>,</w:t>
      </w:r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Combustível</w:t>
      </w:r>
      <w:proofErr w:type="spellEnd"/>
      <w:r w:rsidRPr="00EA0E39">
        <w:rPr>
          <w:rFonts w:ascii="Times New Roman" w:hAnsi="Times New Roman" w:cs="Times New Roman"/>
        </w:rPr>
        <w:t xml:space="preserve">. </w:t>
      </w:r>
      <w:proofErr w:type="spellStart"/>
      <w:r w:rsidRPr="00EA0E39">
        <w:rPr>
          <w:rFonts w:ascii="Times New Roman" w:hAnsi="Times New Roman" w:cs="Times New Roman"/>
        </w:rPr>
        <w:t>Em</w:t>
      </w:r>
      <w:proofErr w:type="spellEnd"/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caso</w:t>
      </w:r>
      <w:proofErr w:type="spellEnd"/>
      <w:r w:rsidRPr="00EA0E39">
        <w:rPr>
          <w:rFonts w:ascii="Times New Roman" w:hAnsi="Times New Roman" w:cs="Times New Roman"/>
        </w:rPr>
        <w:t xml:space="preserve"> de </w:t>
      </w:r>
      <w:proofErr w:type="spellStart"/>
      <w:r w:rsidRPr="00EA0E39">
        <w:rPr>
          <w:rFonts w:ascii="Times New Roman" w:hAnsi="Times New Roman" w:cs="Times New Roman"/>
        </w:rPr>
        <w:t>incêndio</w:t>
      </w:r>
      <w:proofErr w:type="spellEnd"/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formam</w:t>
      </w:r>
      <w:proofErr w:type="spellEnd"/>
      <w:r w:rsidRPr="00EA0E39">
        <w:rPr>
          <w:rFonts w:ascii="Times New Roman" w:hAnsi="Times New Roman" w:cs="Times New Roman"/>
        </w:rPr>
        <w:t xml:space="preserve">-se gases </w:t>
      </w:r>
      <w:proofErr w:type="spellStart"/>
      <w:r w:rsidRPr="00EA0E39">
        <w:rPr>
          <w:rFonts w:ascii="Times New Roman" w:hAnsi="Times New Roman" w:cs="Times New Roman"/>
        </w:rPr>
        <w:t>inflamáveis</w:t>
      </w:r>
      <w:proofErr w:type="spellEnd"/>
      <w:r w:rsidRPr="00EA0E39">
        <w:rPr>
          <w:rFonts w:ascii="Times New Roman" w:hAnsi="Times New Roman" w:cs="Times New Roman"/>
        </w:rPr>
        <w:t xml:space="preserve"> e </w:t>
      </w:r>
      <w:proofErr w:type="spellStart"/>
      <w:r w:rsidRPr="00EA0E39">
        <w:rPr>
          <w:rFonts w:ascii="Times New Roman" w:hAnsi="Times New Roman" w:cs="Times New Roman"/>
        </w:rPr>
        <w:t>vapores</w:t>
      </w:r>
      <w:proofErr w:type="spellEnd"/>
      <w:r w:rsidRPr="00EA0E39">
        <w:rPr>
          <w:rFonts w:ascii="Times New Roman" w:hAnsi="Times New Roman" w:cs="Times New Roman"/>
        </w:rPr>
        <w:t xml:space="preserve"> </w:t>
      </w:r>
      <w:proofErr w:type="spellStart"/>
      <w:r w:rsidRPr="00EA0E39">
        <w:rPr>
          <w:rFonts w:ascii="Times New Roman" w:hAnsi="Times New Roman" w:cs="Times New Roman"/>
        </w:rPr>
        <w:t>perigosos</w:t>
      </w:r>
      <w:proofErr w:type="spellEnd"/>
      <w:r w:rsidRPr="00EA0E39">
        <w:rPr>
          <w:rFonts w:ascii="Times New Roman" w:hAnsi="Times New Roman" w:cs="Times New Roman"/>
        </w:rPr>
        <w:t>.</w:t>
      </w:r>
    </w:p>
    <w:p w14:paraId="66280AC4" w14:textId="77777777" w:rsidR="00EA0E39" w:rsidRDefault="00EA0E39" w:rsidP="0056646C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4A7253A" w14:textId="77777777" w:rsidR="00A47871" w:rsidRDefault="00A47871" w:rsidP="0056646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580FDE93" w:rsidR="00B027F4" w:rsidRPr="00E561F3" w:rsidRDefault="00EA0E39" w:rsidP="0056646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EA0E39">
        <w:rPr>
          <w:rFonts w:ascii="Times New Roman" w:hAnsi="Times New Roman" w:cs="Times New Roman"/>
          <w:sz w:val="24"/>
          <w:lang w:val="pt-BR"/>
        </w:rPr>
        <w:t>Ao extinguir o fogo, certifique-se de usar EPIs.</w:t>
      </w:r>
    </w:p>
    <w:p w14:paraId="581DE059" w14:textId="77777777" w:rsidR="007F45A9" w:rsidRPr="009F06FC" w:rsidRDefault="007F45A9" w:rsidP="0056646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56646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56646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6AB15C35" w:rsidR="00F12D55" w:rsidRPr="00F12D55" w:rsidRDefault="00717D97" w:rsidP="0056646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F12D55">
        <w:rPr>
          <w:rFonts w:ascii="Times New Roman" w:hAnsi="Times New Roman" w:cs="Times New Roman"/>
          <w:bCs/>
          <w:lang w:val="pt-BR"/>
        </w:rPr>
        <w:t xml:space="preserve"> </w:t>
      </w:r>
      <w:r w:rsidR="00EA0E39" w:rsidRPr="00EA0E39">
        <w:rPr>
          <w:rFonts w:ascii="Times New Roman" w:hAnsi="Times New Roman" w:cs="Times New Roman"/>
          <w:bCs/>
          <w:lang w:val="pt-BR"/>
        </w:rPr>
        <w:t xml:space="preserve">Use </w:t>
      </w:r>
      <w:proofErr w:type="spellStart"/>
      <w:r w:rsidR="00EA0E39" w:rsidRPr="00EA0E39">
        <w:rPr>
          <w:rFonts w:ascii="Times New Roman" w:hAnsi="Times New Roman" w:cs="Times New Roman"/>
          <w:bCs/>
          <w:lang w:val="pt-BR"/>
        </w:rPr>
        <w:t>EPI's</w:t>
      </w:r>
      <w:proofErr w:type="spellEnd"/>
      <w:r w:rsidR="00EA0E39" w:rsidRPr="00EA0E39">
        <w:rPr>
          <w:rFonts w:ascii="Times New Roman" w:hAnsi="Times New Roman" w:cs="Times New Roman"/>
          <w:bCs/>
          <w:lang w:val="pt-BR"/>
        </w:rPr>
        <w:t>. Evite respirar a poeira. Evite o contato com os olhos, pele e roupas. Assegure ventilação adequada. Mantenha o recipiente bem fechado.</w:t>
      </w:r>
    </w:p>
    <w:p w14:paraId="4A0EEAAA" w14:textId="77777777" w:rsidR="00F12D55" w:rsidRPr="00F12D55" w:rsidRDefault="00F12D55" w:rsidP="0056646C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7EDC22DD" w14:textId="1F3AF7BD" w:rsidR="00A47871" w:rsidRPr="00F12D55" w:rsidRDefault="00A47871" w:rsidP="0056646C">
      <w:pPr>
        <w:pStyle w:val="Corpodetexto"/>
        <w:spacing w:before="0" w:after="0"/>
        <w:ind w:left="-132" w:hanging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0B0C1318" w14:textId="61DB4F33" w:rsidR="00B027F4" w:rsidRPr="00EA0E39" w:rsidRDefault="00EA0E39" w:rsidP="0056646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EA0E39">
        <w:rPr>
          <w:rFonts w:ascii="Times New Roman" w:hAnsi="Times New Roman" w:cs="Times New Roman"/>
          <w:sz w:val="24"/>
          <w:lang w:val="pt-BR"/>
        </w:rPr>
        <w:t>Evite mais vazamentos ou derramamentos se for seguro fazê-lo. Não deixe o produto entrar nos ralos. A descarga para o meio ambiente deve ser evitada.</w:t>
      </w:r>
    </w:p>
    <w:p w14:paraId="6B31AA58" w14:textId="77777777" w:rsidR="007F45A9" w:rsidRPr="009F06FC" w:rsidRDefault="007F45A9" w:rsidP="0056646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07A39C1" w:rsidR="00A47871" w:rsidRDefault="00A47871" w:rsidP="0056646C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6B60D000" w14:textId="5EE3A384" w:rsidR="007F45A9" w:rsidRDefault="00EA0E39" w:rsidP="0056646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EA0E39">
        <w:rPr>
          <w:rFonts w:ascii="Times New Roman" w:hAnsi="Times New Roman" w:cs="Times New Roman"/>
          <w:bCs/>
          <w:lang w:val="pt-BR"/>
        </w:rPr>
        <w:t>Pá ou varrer. Pegue e transfira para recipientes devidamente rotulados. Manter em recipiente adequado e fechado para descarte de acordo com os regulamentos locais.</w:t>
      </w:r>
    </w:p>
    <w:p w14:paraId="046F87C8" w14:textId="77777777" w:rsidR="00EA0E39" w:rsidRPr="00EA0E39" w:rsidRDefault="00EA0E39" w:rsidP="0056646C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Cs/>
          <w:lang w:val="pt-BR"/>
        </w:rPr>
      </w:pPr>
    </w:p>
    <w:p w14:paraId="14F8C11F" w14:textId="77777777" w:rsidR="00A47871" w:rsidRPr="009F06FC" w:rsidRDefault="00A47871" w:rsidP="0056646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56646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56646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56646C">
      <w:pPr>
        <w:pStyle w:val="PargrafodaLista"/>
        <w:numPr>
          <w:ilvl w:val="1"/>
          <w:numId w:val="38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2E47E5FD" w:rsidR="00FF53C8" w:rsidRDefault="00EA0E39" w:rsidP="0056646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EA0E39">
        <w:rPr>
          <w:rFonts w:ascii="Times New Roman" w:hAnsi="Times New Roman" w:cs="Times New Roman"/>
          <w:sz w:val="24"/>
        </w:rPr>
        <w:t>Forneça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ventilação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A0E39">
        <w:rPr>
          <w:rFonts w:ascii="Times New Roman" w:hAnsi="Times New Roman" w:cs="Times New Roman"/>
          <w:sz w:val="24"/>
        </w:rPr>
        <w:t>exaustão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adequada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locais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onde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A0E39">
        <w:rPr>
          <w:rFonts w:ascii="Times New Roman" w:hAnsi="Times New Roman" w:cs="Times New Roman"/>
          <w:sz w:val="24"/>
        </w:rPr>
        <w:t>poeira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EA0E39">
        <w:rPr>
          <w:rFonts w:ascii="Times New Roman" w:hAnsi="Times New Roman" w:cs="Times New Roman"/>
          <w:sz w:val="24"/>
        </w:rPr>
        <w:t>formada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. Lave </w:t>
      </w:r>
      <w:proofErr w:type="spellStart"/>
      <w:r w:rsidRPr="00EA0E39">
        <w:rPr>
          <w:rFonts w:ascii="Times New Roman" w:hAnsi="Times New Roman" w:cs="Times New Roman"/>
          <w:sz w:val="24"/>
        </w:rPr>
        <w:t>bem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após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EA0E39">
        <w:rPr>
          <w:rFonts w:ascii="Times New Roman" w:hAnsi="Times New Roman" w:cs="Times New Roman"/>
          <w:sz w:val="24"/>
        </w:rPr>
        <w:t>manuseio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A0E39">
        <w:rPr>
          <w:rFonts w:ascii="Times New Roman" w:hAnsi="Times New Roman" w:cs="Times New Roman"/>
          <w:sz w:val="24"/>
        </w:rPr>
        <w:t>Remova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EA0E39">
        <w:rPr>
          <w:rFonts w:ascii="Times New Roman" w:hAnsi="Times New Roman" w:cs="Times New Roman"/>
          <w:sz w:val="24"/>
        </w:rPr>
        <w:t>roupas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contaminadas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e lave-as antes de </w:t>
      </w:r>
      <w:proofErr w:type="spellStart"/>
      <w:r w:rsidRPr="00EA0E39">
        <w:rPr>
          <w:rFonts w:ascii="Times New Roman" w:hAnsi="Times New Roman" w:cs="Times New Roman"/>
          <w:sz w:val="24"/>
        </w:rPr>
        <w:t>reutilizá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-las. Evite o </w:t>
      </w:r>
      <w:proofErr w:type="spellStart"/>
      <w:r w:rsidRPr="00EA0E39">
        <w:rPr>
          <w:rFonts w:ascii="Times New Roman" w:hAnsi="Times New Roman" w:cs="Times New Roman"/>
          <w:sz w:val="24"/>
        </w:rPr>
        <w:t>contato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EA0E39">
        <w:rPr>
          <w:rFonts w:ascii="Times New Roman" w:hAnsi="Times New Roman" w:cs="Times New Roman"/>
          <w:sz w:val="24"/>
        </w:rPr>
        <w:t>os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olhos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EA0E39">
        <w:rPr>
          <w:rFonts w:ascii="Times New Roman" w:hAnsi="Times New Roman" w:cs="Times New Roman"/>
          <w:sz w:val="24"/>
        </w:rPr>
        <w:t>pele</w:t>
      </w:r>
      <w:proofErr w:type="spellEnd"/>
      <w:proofErr w:type="gramEnd"/>
      <w:r w:rsidRPr="00EA0E3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A0E39">
        <w:rPr>
          <w:rFonts w:ascii="Times New Roman" w:hAnsi="Times New Roman" w:cs="Times New Roman"/>
          <w:sz w:val="24"/>
        </w:rPr>
        <w:t>roupas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. Tome </w:t>
      </w:r>
      <w:proofErr w:type="spellStart"/>
      <w:r w:rsidRPr="00EA0E39">
        <w:rPr>
          <w:rFonts w:ascii="Times New Roman" w:hAnsi="Times New Roman" w:cs="Times New Roman"/>
          <w:sz w:val="24"/>
        </w:rPr>
        <w:t>medidas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EA0E39">
        <w:rPr>
          <w:rFonts w:ascii="Times New Roman" w:hAnsi="Times New Roman" w:cs="Times New Roman"/>
          <w:sz w:val="24"/>
        </w:rPr>
        <w:t>evitar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EA0E39">
        <w:rPr>
          <w:rFonts w:ascii="Times New Roman" w:hAnsi="Times New Roman" w:cs="Times New Roman"/>
          <w:sz w:val="24"/>
        </w:rPr>
        <w:t>acúmulo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A0E39">
        <w:rPr>
          <w:rFonts w:ascii="Times New Roman" w:hAnsi="Times New Roman" w:cs="Times New Roman"/>
          <w:sz w:val="24"/>
        </w:rPr>
        <w:t>carga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eletrostática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7D02A2D" w14:textId="77777777" w:rsidR="00EA0E39" w:rsidRPr="0056646C" w:rsidRDefault="00EA0E39" w:rsidP="0056646C">
      <w:pPr>
        <w:pStyle w:val="PargrafodaLista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CBB3384" w14:textId="77777777" w:rsidR="00A47871" w:rsidRDefault="00A47871" w:rsidP="0056646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56CC8F71" w:rsidR="009837BE" w:rsidRPr="00A71F8B" w:rsidRDefault="00EA0E39" w:rsidP="0056646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8"/>
        </w:rPr>
      </w:pPr>
      <w:proofErr w:type="spellStart"/>
      <w:r w:rsidRPr="00EA0E39">
        <w:rPr>
          <w:rFonts w:ascii="Times New Roman" w:hAnsi="Times New Roman" w:cs="Times New Roman"/>
          <w:sz w:val="24"/>
        </w:rPr>
        <w:t>Conservar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local fresco. </w:t>
      </w:r>
      <w:proofErr w:type="spellStart"/>
      <w:r w:rsidRPr="00EA0E39">
        <w:rPr>
          <w:rFonts w:ascii="Times New Roman" w:hAnsi="Times New Roman" w:cs="Times New Roman"/>
          <w:sz w:val="24"/>
        </w:rPr>
        <w:t>Manter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EA0E39">
        <w:rPr>
          <w:rFonts w:ascii="Times New Roman" w:hAnsi="Times New Roman" w:cs="Times New Roman"/>
          <w:sz w:val="24"/>
        </w:rPr>
        <w:t>recipiente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bem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fechado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local </w:t>
      </w:r>
      <w:proofErr w:type="spellStart"/>
      <w:r w:rsidRPr="00EA0E39">
        <w:rPr>
          <w:rFonts w:ascii="Times New Roman" w:hAnsi="Times New Roman" w:cs="Times New Roman"/>
          <w:sz w:val="24"/>
        </w:rPr>
        <w:t>seco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A0E39">
        <w:rPr>
          <w:rFonts w:ascii="Times New Roman" w:hAnsi="Times New Roman" w:cs="Times New Roman"/>
          <w:sz w:val="24"/>
        </w:rPr>
        <w:t>bem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ventilado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A0E39">
        <w:rPr>
          <w:rFonts w:ascii="Times New Roman" w:hAnsi="Times New Roman" w:cs="Times New Roman"/>
          <w:sz w:val="24"/>
        </w:rPr>
        <w:t>Os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recipientes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abertos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devem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ser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cuidadosamente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fechados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A0E39">
        <w:rPr>
          <w:rFonts w:ascii="Times New Roman" w:hAnsi="Times New Roman" w:cs="Times New Roman"/>
          <w:sz w:val="24"/>
        </w:rPr>
        <w:t>mantidos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A0E39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posição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vertical para </w:t>
      </w:r>
      <w:proofErr w:type="spellStart"/>
      <w:r w:rsidRPr="00EA0E39">
        <w:rPr>
          <w:rFonts w:ascii="Times New Roman" w:hAnsi="Times New Roman" w:cs="Times New Roman"/>
          <w:sz w:val="24"/>
        </w:rPr>
        <w:t>evitar</w:t>
      </w:r>
      <w:proofErr w:type="spellEnd"/>
      <w:r w:rsidRPr="00EA0E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E39">
        <w:rPr>
          <w:rFonts w:ascii="Times New Roman" w:hAnsi="Times New Roman" w:cs="Times New Roman"/>
          <w:sz w:val="24"/>
        </w:rPr>
        <w:t>vazamentos</w:t>
      </w:r>
      <w:proofErr w:type="spellEnd"/>
      <w:r w:rsidRPr="00EA0E39">
        <w:rPr>
          <w:rFonts w:ascii="Times New Roman" w:hAnsi="Times New Roman" w:cs="Times New Roman"/>
          <w:sz w:val="24"/>
        </w:rPr>
        <w:t>.</w:t>
      </w:r>
      <w:r w:rsidR="00A71F8B" w:rsidRPr="00A71F8B"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</w:rPr>
        <w:t>Herméticamente</w:t>
      </w:r>
      <w:proofErr w:type="spellEnd"/>
      <w:r w:rsidR="00A71F8B" w:rsidRPr="00A71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</w:rPr>
        <w:t>fechado</w:t>
      </w:r>
      <w:proofErr w:type="spellEnd"/>
      <w:r w:rsidR="00A71F8B" w:rsidRPr="00A71F8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71F8B" w:rsidRPr="00A71F8B">
        <w:rPr>
          <w:rFonts w:ascii="Times New Roman" w:hAnsi="Times New Roman" w:cs="Times New Roman"/>
          <w:sz w:val="24"/>
        </w:rPr>
        <w:t>Em</w:t>
      </w:r>
      <w:proofErr w:type="spellEnd"/>
      <w:r w:rsidR="00A71F8B" w:rsidRPr="00A71F8B">
        <w:rPr>
          <w:rFonts w:ascii="Times New Roman" w:hAnsi="Times New Roman" w:cs="Times New Roman"/>
          <w:sz w:val="24"/>
        </w:rPr>
        <w:t xml:space="preserve"> local </w:t>
      </w:r>
      <w:proofErr w:type="spellStart"/>
      <w:r w:rsidR="00A71F8B" w:rsidRPr="00A71F8B">
        <w:rPr>
          <w:rFonts w:ascii="Times New Roman" w:hAnsi="Times New Roman" w:cs="Times New Roman"/>
          <w:sz w:val="24"/>
        </w:rPr>
        <w:t>seco</w:t>
      </w:r>
      <w:proofErr w:type="spellEnd"/>
      <w:r w:rsidR="00A71F8B" w:rsidRPr="00A71F8B">
        <w:rPr>
          <w:rFonts w:ascii="Times New Roman" w:hAnsi="Times New Roman" w:cs="Times New Roman"/>
          <w:sz w:val="24"/>
        </w:rPr>
        <w:t>.</w:t>
      </w:r>
      <w:r w:rsidR="00B305BB" w:rsidRPr="00B305BB">
        <w:t xml:space="preserve"> </w:t>
      </w:r>
      <w:proofErr w:type="spellStart"/>
      <w:r w:rsidR="00B305BB" w:rsidRPr="00B305BB">
        <w:rPr>
          <w:rFonts w:ascii="Times New Roman" w:hAnsi="Times New Roman" w:cs="Times New Roman"/>
          <w:sz w:val="24"/>
        </w:rPr>
        <w:t>Armazene</w:t>
      </w:r>
      <w:proofErr w:type="spellEnd"/>
      <w:r w:rsidR="00B305BB" w:rsidRPr="00B305BB">
        <w:rPr>
          <w:rFonts w:ascii="Times New Roman" w:hAnsi="Times New Roman" w:cs="Times New Roman"/>
          <w:sz w:val="24"/>
        </w:rPr>
        <w:t xml:space="preserve"> a 25°C (77 </w:t>
      </w:r>
      <w:proofErr w:type="spellStart"/>
      <w:r w:rsidR="00B305BB" w:rsidRPr="00B305BB">
        <w:rPr>
          <w:rFonts w:ascii="Times New Roman" w:hAnsi="Times New Roman" w:cs="Times New Roman"/>
          <w:sz w:val="24"/>
        </w:rPr>
        <w:t>graus</w:t>
      </w:r>
      <w:proofErr w:type="spellEnd"/>
      <w:r w:rsidR="00B305BB" w:rsidRPr="00B305BB">
        <w:rPr>
          <w:rFonts w:ascii="Times New Roman" w:hAnsi="Times New Roman" w:cs="Times New Roman"/>
          <w:sz w:val="24"/>
        </w:rPr>
        <w:t xml:space="preserve"> F); </w:t>
      </w:r>
      <w:proofErr w:type="spellStart"/>
      <w:r w:rsidR="00B305BB" w:rsidRPr="00B305BB">
        <w:rPr>
          <w:rFonts w:ascii="Times New Roman" w:hAnsi="Times New Roman" w:cs="Times New Roman"/>
          <w:sz w:val="24"/>
        </w:rPr>
        <w:t>excursões</w:t>
      </w:r>
      <w:proofErr w:type="spellEnd"/>
      <w:r w:rsidR="00B305BB" w:rsidRPr="00B305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5BB" w:rsidRPr="00B305BB">
        <w:rPr>
          <w:rFonts w:ascii="Times New Roman" w:hAnsi="Times New Roman" w:cs="Times New Roman"/>
          <w:sz w:val="24"/>
        </w:rPr>
        <w:t>permitida</w:t>
      </w:r>
      <w:r w:rsidR="006D152A">
        <w:rPr>
          <w:rFonts w:ascii="Times New Roman" w:hAnsi="Times New Roman" w:cs="Times New Roman"/>
          <w:sz w:val="24"/>
        </w:rPr>
        <w:t>s</w:t>
      </w:r>
      <w:proofErr w:type="spellEnd"/>
      <w:r w:rsidR="006D152A">
        <w:rPr>
          <w:rFonts w:ascii="Times New Roman" w:hAnsi="Times New Roman" w:cs="Times New Roman"/>
          <w:sz w:val="24"/>
        </w:rPr>
        <w:t xml:space="preserve"> a 15-30°C (59-86 </w:t>
      </w:r>
      <w:proofErr w:type="spellStart"/>
      <w:r w:rsidR="006D152A">
        <w:rPr>
          <w:rFonts w:ascii="Times New Roman" w:hAnsi="Times New Roman" w:cs="Times New Roman"/>
          <w:sz w:val="24"/>
        </w:rPr>
        <w:t>graus</w:t>
      </w:r>
      <w:proofErr w:type="spellEnd"/>
      <w:r w:rsidR="006D152A">
        <w:rPr>
          <w:rFonts w:ascii="Times New Roman" w:hAnsi="Times New Roman" w:cs="Times New Roman"/>
          <w:sz w:val="24"/>
        </w:rPr>
        <w:t xml:space="preserve"> F).</w:t>
      </w:r>
      <w:r w:rsidR="00B305BB" w:rsidRPr="00B305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5BB" w:rsidRPr="00B305BB">
        <w:rPr>
          <w:rFonts w:ascii="Times New Roman" w:hAnsi="Times New Roman" w:cs="Times New Roman"/>
          <w:sz w:val="24"/>
        </w:rPr>
        <w:t>Proteger</w:t>
      </w:r>
      <w:proofErr w:type="spellEnd"/>
      <w:r w:rsidR="00B305BB" w:rsidRPr="00B305BB">
        <w:rPr>
          <w:rFonts w:ascii="Times New Roman" w:hAnsi="Times New Roman" w:cs="Times New Roman"/>
          <w:sz w:val="24"/>
        </w:rPr>
        <w:t xml:space="preserve"> da </w:t>
      </w:r>
      <w:proofErr w:type="spellStart"/>
      <w:r w:rsidR="00B305BB" w:rsidRPr="00B305BB">
        <w:rPr>
          <w:rFonts w:ascii="Times New Roman" w:hAnsi="Times New Roman" w:cs="Times New Roman"/>
          <w:sz w:val="24"/>
        </w:rPr>
        <w:t>humidade</w:t>
      </w:r>
      <w:proofErr w:type="spellEnd"/>
      <w:r w:rsidR="00B305BB" w:rsidRPr="00B305BB">
        <w:rPr>
          <w:rFonts w:ascii="Times New Roman" w:hAnsi="Times New Roman" w:cs="Times New Roman"/>
          <w:sz w:val="24"/>
        </w:rPr>
        <w:t>.</w:t>
      </w:r>
    </w:p>
    <w:p w14:paraId="63C04ED5" w14:textId="77777777" w:rsidR="00FF53C8" w:rsidRPr="0056646C" w:rsidRDefault="00FF53C8" w:rsidP="0056646C">
      <w:pPr>
        <w:pStyle w:val="PargrafodaLista"/>
        <w:spacing w:before="0"/>
        <w:ind w:left="294" w:firstLine="0"/>
        <w:rPr>
          <w:rFonts w:ascii="Times New Roman" w:hAnsi="Times New Roman" w:cs="Times New Roman"/>
          <w:sz w:val="20"/>
          <w:szCs w:val="20"/>
        </w:rPr>
      </w:pPr>
    </w:p>
    <w:p w14:paraId="74368189" w14:textId="77777777" w:rsidR="00A47871" w:rsidRDefault="00A47871" w:rsidP="0056646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56646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56646C" w:rsidRDefault="00C851DD" w:rsidP="0056646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56646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56646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</w:t>
      </w:r>
      <w:r w:rsidRPr="009F06FC">
        <w:rPr>
          <w:rFonts w:ascii="Times New Roman" w:hAnsi="Times New Roman" w:cs="Times New Roman"/>
          <w:sz w:val="24"/>
          <w:szCs w:val="24"/>
        </w:rPr>
        <w:lastRenderedPageBreak/>
        <w:t xml:space="preserve">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56646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56646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0AAC4845" w:rsidR="005223FA" w:rsidRPr="00FF53C8" w:rsidRDefault="005A2797" w:rsidP="0056646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Manuseie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gramStart"/>
      <w:r w:rsidR="00A71F8B" w:rsidRPr="00A71F8B">
        <w:rPr>
          <w:rFonts w:ascii="Times New Roman" w:hAnsi="Times New Roman" w:cs="Times New Roman"/>
          <w:sz w:val="24"/>
          <w:szCs w:val="24"/>
        </w:rPr>
        <w:t>boas</w:t>
      </w:r>
      <w:proofErr w:type="gram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práticas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industriais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confinadas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. Evite a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1F8B" w:rsidRPr="00A71F8B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="00A71F8B" w:rsidRPr="00A71F8B">
        <w:rPr>
          <w:rFonts w:ascii="Times New Roman" w:hAnsi="Times New Roman" w:cs="Times New Roman"/>
          <w:sz w:val="24"/>
          <w:szCs w:val="24"/>
        </w:rPr>
        <w:t>.</w:t>
      </w:r>
    </w:p>
    <w:p w14:paraId="6264C780" w14:textId="77777777" w:rsidR="009837BE" w:rsidRPr="00FF53C8" w:rsidRDefault="009837BE" w:rsidP="0056646C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7C3520CA" w14:textId="77777777" w:rsidR="005A2797" w:rsidRPr="005223FA" w:rsidRDefault="005A2797" w:rsidP="0056646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2AE80952" w:rsidR="005223FA" w:rsidRPr="00C64468" w:rsidRDefault="005223FA" w:rsidP="0056646C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C64468">
        <w:rPr>
          <w:rFonts w:ascii="Times New Roman" w:hAnsi="Times New Roman" w:cs="Times New Roman"/>
          <w:bCs/>
        </w:rPr>
        <w:t xml:space="preserve"> -</w:t>
      </w:r>
      <w:r w:rsidR="005A2797" w:rsidRPr="00C64468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C64468">
        <w:rPr>
          <w:rFonts w:ascii="Times New Roman" w:hAnsi="Times New Roman" w:cs="Times New Roman"/>
          <w:bCs/>
        </w:rPr>
        <w:t>olhos</w:t>
      </w:r>
      <w:proofErr w:type="spellEnd"/>
      <w:r w:rsidR="005A2797" w:rsidRPr="00C64468">
        <w:rPr>
          <w:rFonts w:ascii="Times New Roman" w:hAnsi="Times New Roman" w:cs="Times New Roman"/>
          <w:bCs/>
        </w:rPr>
        <w:t>/face</w:t>
      </w:r>
      <w:r w:rsidR="00FF53C8" w:rsidRPr="00C64468">
        <w:rPr>
          <w:rFonts w:ascii="Times New Roman" w:hAnsi="Times New Roman" w:cs="Times New Roman"/>
          <w:bCs/>
        </w:rPr>
        <w:t xml:space="preserve">: </w:t>
      </w:r>
      <w:r w:rsidR="00C64468" w:rsidRPr="00C64468">
        <w:rPr>
          <w:rFonts w:ascii="Times New Roman" w:hAnsi="Times New Roman" w:cs="Times New Roman"/>
        </w:rPr>
        <w:t xml:space="preserve">Use </w:t>
      </w:r>
      <w:proofErr w:type="spellStart"/>
      <w:r w:rsidR="00C64468" w:rsidRPr="00C64468">
        <w:rPr>
          <w:rFonts w:ascii="Times New Roman" w:hAnsi="Times New Roman" w:cs="Times New Roman"/>
        </w:rPr>
        <w:t>equipamento</w:t>
      </w:r>
      <w:proofErr w:type="spellEnd"/>
      <w:r w:rsidR="00C64468" w:rsidRPr="00C64468">
        <w:rPr>
          <w:rFonts w:ascii="Times New Roman" w:hAnsi="Times New Roman" w:cs="Times New Roman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</w:rPr>
        <w:t>proteção</w:t>
      </w:r>
      <w:proofErr w:type="spellEnd"/>
      <w:r w:rsidR="00C64468" w:rsidRPr="00C64468">
        <w:rPr>
          <w:rFonts w:ascii="Times New Roman" w:hAnsi="Times New Roman" w:cs="Times New Roman"/>
        </w:rPr>
        <w:t xml:space="preserve"> ocular </w:t>
      </w:r>
      <w:proofErr w:type="spellStart"/>
      <w:r w:rsidR="00C64468" w:rsidRPr="00C64468">
        <w:rPr>
          <w:rFonts w:ascii="Times New Roman" w:hAnsi="Times New Roman" w:cs="Times New Roman"/>
        </w:rPr>
        <w:t>testado</w:t>
      </w:r>
      <w:proofErr w:type="spellEnd"/>
      <w:r w:rsidR="00C64468" w:rsidRPr="00C64468">
        <w:rPr>
          <w:rFonts w:ascii="Times New Roman" w:hAnsi="Times New Roman" w:cs="Times New Roman"/>
        </w:rPr>
        <w:t xml:space="preserve"> e </w:t>
      </w:r>
      <w:proofErr w:type="spellStart"/>
      <w:r w:rsidR="00C64468" w:rsidRPr="00C64468">
        <w:rPr>
          <w:rFonts w:ascii="Times New Roman" w:hAnsi="Times New Roman" w:cs="Times New Roman"/>
        </w:rPr>
        <w:t>aprovado</w:t>
      </w:r>
      <w:proofErr w:type="spellEnd"/>
      <w:r w:rsidR="00C64468" w:rsidRPr="00C64468">
        <w:rPr>
          <w:rFonts w:ascii="Times New Roman" w:hAnsi="Times New Roman" w:cs="Times New Roman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</w:rPr>
        <w:t>acordo</w:t>
      </w:r>
      <w:proofErr w:type="spellEnd"/>
      <w:r w:rsidR="00C64468" w:rsidRPr="00C64468">
        <w:rPr>
          <w:rFonts w:ascii="Times New Roman" w:hAnsi="Times New Roman" w:cs="Times New Roman"/>
        </w:rPr>
        <w:t xml:space="preserve"> com as </w:t>
      </w:r>
      <w:proofErr w:type="spellStart"/>
      <w:proofErr w:type="gramStart"/>
      <w:r w:rsidR="00C64468" w:rsidRPr="00C64468">
        <w:rPr>
          <w:rFonts w:ascii="Times New Roman" w:hAnsi="Times New Roman" w:cs="Times New Roman"/>
        </w:rPr>
        <w:t>normas</w:t>
      </w:r>
      <w:proofErr w:type="spellEnd"/>
      <w:proofErr w:type="gram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governamentais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adequadas</w:t>
      </w:r>
      <w:proofErr w:type="spellEnd"/>
      <w:r w:rsidR="00C64468" w:rsidRPr="00C64468">
        <w:rPr>
          <w:rFonts w:ascii="Times New Roman" w:hAnsi="Times New Roman" w:cs="Times New Roman"/>
        </w:rPr>
        <w:t xml:space="preserve">, </w:t>
      </w:r>
      <w:proofErr w:type="spellStart"/>
      <w:r w:rsidR="00C64468" w:rsidRPr="00C64468">
        <w:rPr>
          <w:rFonts w:ascii="Times New Roman" w:hAnsi="Times New Roman" w:cs="Times New Roman"/>
        </w:rPr>
        <w:t>tais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como</w:t>
      </w:r>
      <w:proofErr w:type="spellEnd"/>
      <w:r w:rsidR="00C64468" w:rsidRPr="00C64468">
        <w:rPr>
          <w:rFonts w:ascii="Times New Roman" w:hAnsi="Times New Roman" w:cs="Times New Roman"/>
        </w:rPr>
        <w:t xml:space="preserve"> NIOSH (US) </w:t>
      </w:r>
      <w:proofErr w:type="spellStart"/>
      <w:r w:rsidR="00C64468" w:rsidRPr="00C64468">
        <w:rPr>
          <w:rFonts w:ascii="Times New Roman" w:hAnsi="Times New Roman" w:cs="Times New Roman"/>
        </w:rPr>
        <w:t>ou</w:t>
      </w:r>
      <w:proofErr w:type="spellEnd"/>
      <w:r w:rsidR="00C64468" w:rsidRPr="00C64468">
        <w:rPr>
          <w:rFonts w:ascii="Times New Roman" w:hAnsi="Times New Roman" w:cs="Times New Roman"/>
        </w:rPr>
        <w:t xml:space="preserve"> EN 166 (EU). </w:t>
      </w:r>
      <w:proofErr w:type="spellStart"/>
      <w:r w:rsidR="00C64468" w:rsidRPr="00C64468">
        <w:rPr>
          <w:rFonts w:ascii="Times New Roman" w:hAnsi="Times New Roman" w:cs="Times New Roman"/>
        </w:rPr>
        <w:t>Óculos</w:t>
      </w:r>
      <w:proofErr w:type="spellEnd"/>
      <w:r w:rsidR="00C64468" w:rsidRPr="00C64468">
        <w:rPr>
          <w:rFonts w:ascii="Times New Roman" w:hAnsi="Times New Roman" w:cs="Times New Roman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</w:rPr>
        <w:t>segurança</w:t>
      </w:r>
      <w:proofErr w:type="spellEnd"/>
      <w:r w:rsidR="00C64468" w:rsidRPr="00C64468">
        <w:rPr>
          <w:rFonts w:ascii="Times New Roman" w:hAnsi="Times New Roman" w:cs="Times New Roman"/>
        </w:rPr>
        <w:t>.</w:t>
      </w:r>
    </w:p>
    <w:p w14:paraId="4EF67118" w14:textId="58C7BAB4" w:rsidR="005A2797" w:rsidRPr="00C64468" w:rsidRDefault="005223FA" w:rsidP="0056646C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C64468">
        <w:rPr>
          <w:rFonts w:ascii="Times New Roman" w:hAnsi="Times New Roman" w:cs="Times New Roman"/>
          <w:bCs/>
        </w:rPr>
        <w:t xml:space="preserve"> </w:t>
      </w:r>
      <w:proofErr w:type="gramStart"/>
      <w:r w:rsidRPr="00C64468">
        <w:rPr>
          <w:rFonts w:ascii="Times New Roman" w:hAnsi="Times New Roman" w:cs="Times New Roman"/>
          <w:bCs/>
        </w:rPr>
        <w:t>-</w:t>
      </w:r>
      <w:r w:rsidR="005A2797" w:rsidRPr="00C64468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C64468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C64468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C64468">
        <w:rPr>
          <w:rFonts w:ascii="Times New Roman" w:hAnsi="Times New Roman" w:cs="Times New Roman"/>
          <w:bCs/>
        </w:rPr>
        <w:t>corpo</w:t>
      </w:r>
      <w:proofErr w:type="spellEnd"/>
      <w:r w:rsidR="005A2797" w:rsidRPr="00C64468">
        <w:rPr>
          <w:rFonts w:ascii="Times New Roman" w:hAnsi="Times New Roman" w:cs="Times New Roman"/>
          <w:bCs/>
        </w:rPr>
        <w:t>:</w:t>
      </w:r>
      <w:r w:rsidRPr="00C64468">
        <w:rPr>
          <w:rFonts w:ascii="Times New Roman" w:hAnsi="Times New Roman" w:cs="Times New Roman"/>
          <w:bCs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Esta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recomendação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aplica</w:t>
      </w:r>
      <w:proofErr w:type="spellEnd"/>
      <w:r w:rsidR="00C64468" w:rsidRPr="00C64468">
        <w:rPr>
          <w:rFonts w:ascii="Times New Roman" w:hAnsi="Times New Roman" w:cs="Times New Roman"/>
        </w:rPr>
        <w:t xml:space="preserve">-se </w:t>
      </w:r>
      <w:proofErr w:type="spellStart"/>
      <w:r w:rsidR="00C64468" w:rsidRPr="00C64468">
        <w:rPr>
          <w:rFonts w:ascii="Times New Roman" w:hAnsi="Times New Roman" w:cs="Times New Roman"/>
        </w:rPr>
        <w:t>apenas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ao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produto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descrito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na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ficha</w:t>
      </w:r>
      <w:proofErr w:type="spellEnd"/>
      <w:r w:rsidR="00C64468" w:rsidRPr="00C64468">
        <w:rPr>
          <w:rFonts w:ascii="Times New Roman" w:hAnsi="Times New Roman" w:cs="Times New Roman"/>
        </w:rPr>
        <w:t xml:space="preserve"> de dados de </w:t>
      </w:r>
      <w:proofErr w:type="spellStart"/>
      <w:r w:rsidR="00C64468" w:rsidRPr="00C64468">
        <w:rPr>
          <w:rFonts w:ascii="Times New Roman" w:hAnsi="Times New Roman" w:cs="Times New Roman"/>
        </w:rPr>
        <w:t>segurança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por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nós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fornecida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bem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como</w:t>
      </w:r>
      <w:proofErr w:type="spellEnd"/>
      <w:r w:rsidR="00C64468" w:rsidRPr="00C64468">
        <w:rPr>
          <w:rFonts w:ascii="Times New Roman" w:hAnsi="Times New Roman" w:cs="Times New Roman"/>
        </w:rPr>
        <w:t xml:space="preserve"> para a </w:t>
      </w:r>
      <w:proofErr w:type="spellStart"/>
      <w:r w:rsidR="00C64468" w:rsidRPr="00C64468">
        <w:rPr>
          <w:rFonts w:ascii="Times New Roman" w:hAnsi="Times New Roman" w:cs="Times New Roman"/>
        </w:rPr>
        <w:t>aplicação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especificada</w:t>
      </w:r>
      <w:proofErr w:type="spellEnd"/>
      <w:r w:rsidR="00C64468" w:rsidRPr="00C64468">
        <w:rPr>
          <w:rFonts w:ascii="Times New Roman" w:hAnsi="Times New Roman" w:cs="Times New Roman"/>
        </w:rPr>
        <w:t xml:space="preserve">. </w:t>
      </w:r>
      <w:proofErr w:type="spellStart"/>
      <w:r w:rsidR="00C64468" w:rsidRPr="00C64468">
        <w:rPr>
          <w:rFonts w:ascii="Times New Roman" w:hAnsi="Times New Roman" w:cs="Times New Roman"/>
        </w:rPr>
        <w:t>Quando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houver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dissolução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ou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mistura</w:t>
      </w:r>
      <w:proofErr w:type="spellEnd"/>
      <w:r w:rsidR="00C64468" w:rsidRPr="00C64468">
        <w:rPr>
          <w:rFonts w:ascii="Times New Roman" w:hAnsi="Times New Roman" w:cs="Times New Roman"/>
        </w:rPr>
        <w:t xml:space="preserve"> com </w:t>
      </w:r>
      <w:proofErr w:type="spellStart"/>
      <w:r w:rsidR="00C64468" w:rsidRPr="00C64468">
        <w:rPr>
          <w:rFonts w:ascii="Times New Roman" w:hAnsi="Times New Roman" w:cs="Times New Roman"/>
        </w:rPr>
        <w:t>outras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substâncias</w:t>
      </w:r>
      <w:proofErr w:type="spellEnd"/>
      <w:r w:rsidR="00C64468" w:rsidRPr="00C64468">
        <w:rPr>
          <w:rFonts w:ascii="Times New Roman" w:hAnsi="Times New Roman" w:cs="Times New Roman"/>
        </w:rPr>
        <w:t xml:space="preserve"> e sob as </w:t>
      </w:r>
      <w:proofErr w:type="spellStart"/>
      <w:r w:rsidR="00C64468" w:rsidRPr="00C64468">
        <w:rPr>
          <w:rFonts w:ascii="Times New Roman" w:hAnsi="Times New Roman" w:cs="Times New Roman"/>
        </w:rPr>
        <w:t>devidas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condições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houver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desvios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aos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</w:rPr>
        <w:t>descritos</w:t>
      </w:r>
      <w:proofErr w:type="spellEnd"/>
      <w:r w:rsidR="00C64468" w:rsidRPr="00C644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4468" w:rsidRPr="00C64468">
        <w:rPr>
          <w:rFonts w:ascii="Times New Roman" w:hAnsi="Times New Roman" w:cs="Times New Roman"/>
        </w:rPr>
        <w:t>na</w:t>
      </w:r>
      <w:proofErr w:type="spellEnd"/>
      <w:proofErr w:type="gramEnd"/>
      <w:r w:rsidR="00C64468" w:rsidRPr="00C64468">
        <w:rPr>
          <w:rFonts w:ascii="Times New Roman" w:hAnsi="Times New Roman" w:cs="Times New Roman"/>
        </w:rPr>
        <w:t xml:space="preserve"> EN374, </w:t>
      </w:r>
      <w:proofErr w:type="spellStart"/>
      <w:r w:rsidR="00C64468" w:rsidRPr="00C64468">
        <w:rPr>
          <w:rFonts w:ascii="Times New Roman" w:hAnsi="Times New Roman" w:cs="Times New Roman"/>
        </w:rPr>
        <w:t>por</w:t>
      </w:r>
      <w:proofErr w:type="spellEnd"/>
      <w:r w:rsidR="00C64468" w:rsidRPr="00C64468">
        <w:rPr>
          <w:rFonts w:ascii="Times New Roman" w:hAnsi="Times New Roman" w:cs="Times New Roman"/>
        </w:rPr>
        <w:t xml:space="preserve"> favor, </w:t>
      </w:r>
      <w:proofErr w:type="spellStart"/>
      <w:r w:rsidR="00C64468" w:rsidRPr="00C64468">
        <w:rPr>
          <w:rFonts w:ascii="Times New Roman" w:hAnsi="Times New Roman" w:cs="Times New Roman"/>
        </w:rPr>
        <w:t>contactar</w:t>
      </w:r>
      <w:proofErr w:type="spellEnd"/>
      <w:r w:rsidR="00C64468" w:rsidRPr="00C64468">
        <w:rPr>
          <w:rFonts w:ascii="Times New Roman" w:hAnsi="Times New Roman" w:cs="Times New Roman"/>
        </w:rPr>
        <w:t xml:space="preserve"> o </w:t>
      </w:r>
      <w:proofErr w:type="spellStart"/>
      <w:r w:rsidR="00C64468" w:rsidRPr="00C64468">
        <w:rPr>
          <w:rFonts w:ascii="Times New Roman" w:hAnsi="Times New Roman" w:cs="Times New Roman"/>
        </w:rPr>
        <w:t>fornecedor</w:t>
      </w:r>
      <w:proofErr w:type="spellEnd"/>
      <w:r w:rsidR="00C64468" w:rsidRPr="00C64468">
        <w:rPr>
          <w:rFonts w:ascii="Times New Roman" w:hAnsi="Times New Roman" w:cs="Times New Roman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</w:rPr>
        <w:t>luvas</w:t>
      </w:r>
      <w:proofErr w:type="spellEnd"/>
      <w:r w:rsidR="00C64468" w:rsidRPr="00C64468">
        <w:rPr>
          <w:rFonts w:ascii="Times New Roman" w:hAnsi="Times New Roman" w:cs="Times New Roman"/>
        </w:rPr>
        <w:t xml:space="preserve"> com </w:t>
      </w:r>
      <w:proofErr w:type="spellStart"/>
      <w:r w:rsidR="00C64468" w:rsidRPr="00C64468">
        <w:rPr>
          <w:rFonts w:ascii="Times New Roman" w:hAnsi="Times New Roman" w:cs="Times New Roman"/>
        </w:rPr>
        <w:t>marcação</w:t>
      </w:r>
      <w:proofErr w:type="spellEnd"/>
      <w:r w:rsidR="00C64468" w:rsidRPr="00C64468">
        <w:rPr>
          <w:rFonts w:ascii="Times New Roman" w:hAnsi="Times New Roman" w:cs="Times New Roman"/>
        </w:rPr>
        <w:t xml:space="preserve"> CE.</w:t>
      </w:r>
    </w:p>
    <w:p w14:paraId="7C8E983F" w14:textId="1263EDFD" w:rsidR="005A2797" w:rsidRPr="00C64468" w:rsidRDefault="005223FA" w:rsidP="0056646C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468"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C64468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C64468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 w:rsidRPr="00C64468">
        <w:rPr>
          <w:rFonts w:ascii="Times New Roman" w:hAnsi="Times New Roman" w:cs="Times New Roman"/>
          <w:bCs/>
          <w:sz w:val="24"/>
          <w:szCs w:val="24"/>
        </w:rPr>
        <w:t>:</w:t>
      </w:r>
      <w:r w:rsidR="00C64468" w:rsidRPr="00C644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Necessário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pós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Nossas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recomendações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filtragem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baseadas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468" w:rsidRPr="00C64468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: DIN EN 143, DIN 14387 e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associadas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468" w:rsidRPr="00C64468">
        <w:rPr>
          <w:rFonts w:ascii="Times New Roman" w:hAnsi="Times New Roman" w:cs="Times New Roman"/>
          <w:sz w:val="24"/>
          <w:szCs w:val="24"/>
        </w:rPr>
        <w:t>utilizado</w:t>
      </w:r>
      <w:proofErr w:type="spellEnd"/>
      <w:r w:rsidR="00C64468" w:rsidRPr="00C64468">
        <w:rPr>
          <w:rFonts w:ascii="Times New Roman" w:hAnsi="Times New Roman" w:cs="Times New Roman"/>
          <w:sz w:val="24"/>
          <w:szCs w:val="24"/>
        </w:rPr>
        <w:t>.</w:t>
      </w:r>
    </w:p>
    <w:p w14:paraId="383C9F39" w14:textId="77777777" w:rsidR="005223FA" w:rsidRPr="009F06FC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B05C3D">
      <w:pPr>
        <w:tabs>
          <w:tab w:val="left" w:pos="567"/>
        </w:tabs>
        <w:spacing w:after="0"/>
        <w:ind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243E8B12" w:rsidR="005A2797" w:rsidRPr="009F06FC" w:rsidRDefault="005A2797" w:rsidP="00B05C3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C64468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C644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C644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C644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678DC55C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C644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>
        <w:rPr>
          <w:rFonts w:ascii="Times New Roman" w:hAnsi="Times New Roman" w:cs="Times New Roman"/>
          <w:bCs/>
          <w:sz w:val="24"/>
          <w:szCs w:val="24"/>
        </w:rPr>
        <w:t>Inodor</w:t>
      </w:r>
      <w:proofErr w:type="spellEnd"/>
      <w:r w:rsidR="00C644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430A7" w14:textId="794B1606" w:rsidR="005A2797" w:rsidRPr="00D27CED" w:rsidRDefault="005A2797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6446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79D0EE6F" w:rsidR="005A2797" w:rsidRPr="00722BC8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C64468">
        <w:rPr>
          <w:rFonts w:ascii="Times New Roman" w:hAnsi="Times New Roman" w:cs="Times New Roman"/>
          <w:bCs/>
          <w:sz w:val="24"/>
          <w:szCs w:val="24"/>
        </w:rPr>
        <w:t xml:space="preserve"> 79-83°C.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08A392C" w14:textId="77777777" w:rsidR="00B305BB" w:rsidRPr="00B305BB" w:rsidRDefault="005A2797" w:rsidP="00B305BB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71C00122" w:rsidR="005A2797" w:rsidRPr="00B305BB" w:rsidRDefault="00722BC8" w:rsidP="00B305BB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B305BB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B305B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5BB" w:rsidRPr="00B305BB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B305BB" w:rsidRPr="00B30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muito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cloreto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metileno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C64468" w:rsidRPr="00B3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4468" w:rsidRPr="00B305BB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B305BB" w:rsidRPr="00B30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9876396" w14:textId="77777777" w:rsidR="0056646C" w:rsidRDefault="0056646C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A046EB2" w14:textId="77777777" w:rsidR="0056646C" w:rsidRPr="009F06FC" w:rsidRDefault="0056646C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Estabilidade e reatividade</w:t>
      </w:r>
    </w:p>
    <w:p w14:paraId="0968F700" w14:textId="77777777" w:rsidR="001E16A5" w:rsidRPr="009F06FC" w:rsidRDefault="001E16A5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56646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50A31632" w14:textId="610A3120" w:rsidR="00D27CED" w:rsidRPr="00B305BB" w:rsidRDefault="00B305BB" w:rsidP="0056646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305BB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4D78BA6" w14:textId="77777777" w:rsidR="00B305BB" w:rsidRPr="00B305BB" w:rsidRDefault="00B305BB" w:rsidP="0056646C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0BF1D9" w14:textId="77777777" w:rsidR="00EC4D7C" w:rsidRPr="00B305BB" w:rsidRDefault="00EC4D7C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B305BB">
        <w:rPr>
          <w:rFonts w:ascii="Times New Roman" w:hAnsi="Times New Roman" w:cs="Times New Roman"/>
          <w:b/>
          <w:bCs/>
          <w:smallCaps/>
          <w:lang w:val="pt-BR"/>
        </w:rPr>
        <w:t>10.2 Estabilidade química</w:t>
      </w:r>
    </w:p>
    <w:p w14:paraId="142653B0" w14:textId="163D1FAE" w:rsidR="00F12D55" w:rsidRPr="00B305BB" w:rsidRDefault="00B305BB" w:rsidP="0056646C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B305BB">
        <w:rPr>
          <w:rFonts w:ascii="Times New Roman" w:hAnsi="Times New Roman" w:cs="Times New Roman"/>
          <w:sz w:val="24"/>
          <w:szCs w:val="24"/>
          <w:lang w:val="pt-BR"/>
        </w:rPr>
        <w:t>Estável sob temperatura e pressão normais.</w:t>
      </w:r>
    </w:p>
    <w:p w14:paraId="3C1554DE" w14:textId="77777777" w:rsidR="00B305BB" w:rsidRPr="00B305BB" w:rsidRDefault="00B305BB" w:rsidP="0056646C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207F353C" w14:textId="77777777" w:rsidR="00EC4D7C" w:rsidRPr="00B305BB" w:rsidRDefault="00EC4D7C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B305BB">
        <w:rPr>
          <w:rFonts w:ascii="Times New Roman" w:hAnsi="Times New Roman" w:cs="Times New Roman"/>
          <w:b/>
          <w:bCs/>
          <w:smallCaps/>
          <w:lang w:val="pt-BR"/>
        </w:rPr>
        <w:t>10.3 Possibilidade de reações perigosas</w:t>
      </w:r>
    </w:p>
    <w:p w14:paraId="508B0E1B" w14:textId="49E4AD42" w:rsidR="00F12D55" w:rsidRPr="00B305BB" w:rsidRDefault="00B305BB" w:rsidP="0056646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B305BB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65A244" w14:textId="77777777" w:rsidR="00B305BB" w:rsidRPr="00B305BB" w:rsidRDefault="00B305BB" w:rsidP="0056646C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6B6C1900" w14:textId="77777777" w:rsidR="00EC4D7C" w:rsidRPr="00B305BB" w:rsidRDefault="00EC4D7C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B305BB">
        <w:rPr>
          <w:rFonts w:ascii="Times New Roman" w:hAnsi="Times New Roman" w:cs="Times New Roman"/>
          <w:b/>
          <w:bCs/>
          <w:smallCaps/>
          <w:lang w:val="pt-BR"/>
        </w:rPr>
        <w:t>10.4 Condições a serem evitadas</w:t>
      </w:r>
    </w:p>
    <w:p w14:paraId="01F3DA9D" w14:textId="1162B134" w:rsidR="001E16A5" w:rsidRPr="00B305BB" w:rsidRDefault="00B305BB" w:rsidP="0056646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305BB">
        <w:rPr>
          <w:rFonts w:ascii="Times New Roman" w:hAnsi="Times New Roman" w:cs="Times New Roman"/>
          <w:bCs/>
          <w:sz w:val="24"/>
          <w:szCs w:val="24"/>
          <w:lang w:val="pt-BR"/>
        </w:rPr>
        <w:t>Excesso de calor, exposição ao ar úmido ou água</w:t>
      </w:r>
    </w:p>
    <w:p w14:paraId="1032E697" w14:textId="77777777" w:rsidR="00D27CED" w:rsidRPr="00B305BB" w:rsidRDefault="00D27CED" w:rsidP="0056646C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6FA820E" w14:textId="77777777" w:rsidR="00EC4D7C" w:rsidRPr="00B305BB" w:rsidRDefault="00EC4D7C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B305BB">
        <w:rPr>
          <w:rFonts w:ascii="Times New Roman" w:hAnsi="Times New Roman" w:cs="Times New Roman"/>
          <w:b/>
          <w:bCs/>
          <w:smallCaps/>
          <w:lang w:val="pt-BR"/>
        </w:rPr>
        <w:t>10.5 Materiais incompatíveis</w:t>
      </w:r>
    </w:p>
    <w:p w14:paraId="6FE70EF4" w14:textId="0F4C9415" w:rsidR="00D27CED" w:rsidRPr="00B305BB" w:rsidRDefault="00B305BB" w:rsidP="0056646C">
      <w:pPr>
        <w:pStyle w:val="PargrafodaLista"/>
        <w:numPr>
          <w:ilvl w:val="0"/>
          <w:numId w:val="24"/>
        </w:numPr>
        <w:tabs>
          <w:tab w:val="left" w:pos="0"/>
        </w:tabs>
        <w:spacing w:before="0"/>
        <w:ind w:left="0" w:hanging="294"/>
        <w:rPr>
          <w:rFonts w:ascii="Times New Roman" w:hAnsi="Times New Roman" w:cs="Times New Roman"/>
          <w:sz w:val="24"/>
          <w:szCs w:val="24"/>
          <w:lang w:val="pt-BR"/>
        </w:rPr>
      </w:pPr>
      <w:r w:rsidRPr="00B305BB">
        <w:rPr>
          <w:rFonts w:ascii="Times New Roman" w:hAnsi="Times New Roman" w:cs="Times New Roman"/>
          <w:sz w:val="24"/>
          <w:szCs w:val="24"/>
          <w:lang w:val="pt-BR"/>
        </w:rPr>
        <w:t>Agentes oxidantes fortes.</w:t>
      </w:r>
    </w:p>
    <w:p w14:paraId="6905E4CB" w14:textId="77777777" w:rsidR="00D27CED" w:rsidRPr="00B305BB" w:rsidRDefault="00D27CED" w:rsidP="0056646C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2F8B106C" w14:textId="77777777" w:rsidR="00EC4D7C" w:rsidRPr="00B305BB" w:rsidRDefault="00EC4D7C" w:rsidP="0056646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B305BB">
        <w:rPr>
          <w:rFonts w:ascii="Times New Roman" w:hAnsi="Times New Roman" w:cs="Times New Roman"/>
          <w:b/>
          <w:bCs/>
          <w:smallCaps/>
          <w:lang w:val="pt-BR"/>
        </w:rPr>
        <w:t>10.6 Produtos de decomposição perigosa</w:t>
      </w:r>
    </w:p>
    <w:p w14:paraId="4B317F6D" w14:textId="213FC57B" w:rsidR="00A47871" w:rsidRPr="00B305BB" w:rsidRDefault="00B305BB" w:rsidP="0056646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B305BB">
        <w:rPr>
          <w:rFonts w:ascii="Times New Roman" w:hAnsi="Times New Roman" w:cs="Times New Roman"/>
          <w:sz w:val="24"/>
          <w:lang w:val="pt-BR"/>
        </w:rPr>
        <w:t>Monóxido de carbono, dióxido de carbono, gás cloreto de hidrogênio.</w:t>
      </w:r>
    </w:p>
    <w:p w14:paraId="5752DEF2" w14:textId="77777777" w:rsidR="00B305BB" w:rsidRPr="00F12D55" w:rsidRDefault="00B305BB" w:rsidP="0056646C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76A53941" w14:textId="301E48BE" w:rsidR="005A2797" w:rsidRPr="00117CA6" w:rsidRDefault="00A86ADF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117CA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RTECS Nº: </w:t>
      </w:r>
      <w:r w:rsidR="00B305BB" w:rsidRPr="00117CA6">
        <w:rPr>
          <w:rFonts w:ascii="Times New Roman" w:hAnsi="Times New Roman" w:cs="Times New Roman"/>
          <w:sz w:val="24"/>
          <w:szCs w:val="24"/>
        </w:rPr>
        <w:t>UA2453400</w:t>
      </w:r>
    </w:p>
    <w:p w14:paraId="2DD711FD" w14:textId="0B27EBBC" w:rsidR="00A86ADF" w:rsidRPr="00117CA6" w:rsidRDefault="005A2797" w:rsidP="00F12D5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117CA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40D06A6B" w14:textId="7BA138A1" w:rsidR="00117CA6" w:rsidRPr="00117CA6" w:rsidRDefault="00117CA6" w:rsidP="00117CA6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117CA6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117CA6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117CA6">
        <w:rPr>
          <w:rFonts w:ascii="Times New Roman" w:hAnsi="Times New Roman" w:cs="Times New Roman"/>
          <w:sz w:val="24"/>
          <w:szCs w:val="24"/>
        </w:rPr>
        <w:t xml:space="preserve"> - &gt; 2,000 mg/kg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7C5F021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17CA6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63E0327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117CA6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2AFD518E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117CA6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77179095" w14:textId="77777777" w:rsidR="0056646C" w:rsidRPr="0056646C" w:rsidRDefault="0056646C" w:rsidP="0056646C">
      <w:pPr>
        <w:jc w:val="both"/>
        <w:rPr>
          <w:rFonts w:ascii="Times New Roman" w:hAnsi="Times New Roman" w:cs="Times New Roman"/>
          <w:lang w:val="pt-BR"/>
        </w:rPr>
      </w:pP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51C0585" w14:textId="34F71BB1" w:rsidR="00117CA6" w:rsidRPr="00117CA6" w:rsidRDefault="00117CA6" w:rsidP="00117CA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8"/>
          <w:szCs w:val="24"/>
          <w:lang w:val="pt-BR"/>
        </w:rPr>
      </w:pPr>
      <w:proofErr w:type="spellStart"/>
      <w:r w:rsidRPr="00117CA6">
        <w:rPr>
          <w:rFonts w:ascii="Times New Roman" w:hAnsi="Times New Roman" w:cs="Times New Roman"/>
          <w:sz w:val="24"/>
        </w:rPr>
        <w:t>Toxicidade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para as </w:t>
      </w:r>
      <w:proofErr w:type="spellStart"/>
      <w:r w:rsidRPr="00117CA6">
        <w:rPr>
          <w:rFonts w:ascii="Times New Roman" w:hAnsi="Times New Roman" w:cs="Times New Roman"/>
          <w:sz w:val="24"/>
        </w:rPr>
        <w:t>algas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CE50 - </w:t>
      </w:r>
      <w:proofErr w:type="spellStart"/>
      <w:r w:rsidRPr="00117CA6">
        <w:rPr>
          <w:rFonts w:ascii="Times New Roman" w:hAnsi="Times New Roman" w:cs="Times New Roman"/>
          <w:sz w:val="24"/>
        </w:rPr>
        <w:t>Pseudokirchneriella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subcapitata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(alga </w:t>
      </w:r>
      <w:proofErr w:type="spellStart"/>
      <w:r w:rsidRPr="00117CA6">
        <w:rPr>
          <w:rFonts w:ascii="Times New Roman" w:hAnsi="Times New Roman" w:cs="Times New Roman"/>
          <w:sz w:val="24"/>
        </w:rPr>
        <w:t>verde</w:t>
      </w:r>
      <w:proofErr w:type="spellEnd"/>
      <w:r w:rsidRPr="00117CA6">
        <w:rPr>
          <w:rFonts w:ascii="Times New Roman" w:hAnsi="Times New Roman" w:cs="Times New Roman"/>
          <w:sz w:val="24"/>
        </w:rPr>
        <w:t>) - 19.84 mg/l - 72h.</w:t>
      </w:r>
    </w:p>
    <w:p w14:paraId="711DA041" w14:textId="53E3EA01" w:rsidR="00F12D55" w:rsidRPr="00117CA6" w:rsidRDefault="00117CA6" w:rsidP="00117CA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8"/>
          <w:szCs w:val="24"/>
          <w:lang w:val="pt-BR"/>
        </w:rPr>
      </w:pPr>
      <w:proofErr w:type="spellStart"/>
      <w:r w:rsidRPr="00117CA6">
        <w:rPr>
          <w:rFonts w:ascii="Times New Roman" w:hAnsi="Times New Roman" w:cs="Times New Roman"/>
          <w:sz w:val="24"/>
        </w:rPr>
        <w:t>Observações</w:t>
      </w:r>
      <w:proofErr w:type="spellEnd"/>
      <w:r w:rsidRPr="00117CA6">
        <w:rPr>
          <w:rFonts w:ascii="Times New Roman" w:hAnsi="Times New Roman" w:cs="Times New Roman"/>
          <w:sz w:val="24"/>
        </w:rPr>
        <w:t>: (</w:t>
      </w:r>
      <w:proofErr w:type="spellStart"/>
      <w:r w:rsidRPr="00117CA6">
        <w:rPr>
          <w:rFonts w:ascii="Times New Roman" w:hAnsi="Times New Roman" w:cs="Times New Roman"/>
          <w:sz w:val="24"/>
        </w:rPr>
        <w:t>Ficha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datos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seguridad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externa) (</w:t>
      </w:r>
      <w:proofErr w:type="spellStart"/>
      <w:r w:rsidRPr="00117CA6">
        <w:rPr>
          <w:rFonts w:ascii="Times New Roman" w:hAnsi="Times New Roman" w:cs="Times New Roman"/>
          <w:sz w:val="24"/>
        </w:rPr>
        <w:t>Fenofibrate</w:t>
      </w:r>
      <w:proofErr w:type="spellEnd"/>
      <w:r w:rsidRPr="00117CA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674B6EBB" w14:textId="77777777" w:rsidR="00117CA6" w:rsidRPr="00117CA6" w:rsidRDefault="00117CA6" w:rsidP="00117CA6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mallCaps/>
          <w:sz w:val="28"/>
          <w:szCs w:val="24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6D51AF36" w:rsidR="007C16BF" w:rsidRPr="00117CA6" w:rsidRDefault="00117CA6" w:rsidP="00117CA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6B4D620" w14:textId="77777777" w:rsidR="00117CA6" w:rsidRPr="007C16BF" w:rsidRDefault="00117CA6" w:rsidP="00117CA6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71BBA4F9" w:rsidR="001E16A5" w:rsidRPr="00117CA6" w:rsidRDefault="00117CA6" w:rsidP="00117CA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287523C" w14:textId="77777777" w:rsidR="00117CA6" w:rsidRPr="009F06FC" w:rsidRDefault="00117CA6" w:rsidP="00117CA6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1ED94675" w:rsidR="009837BE" w:rsidRPr="00117CA6" w:rsidRDefault="00117CA6" w:rsidP="00117CA6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117CA6">
        <w:rPr>
          <w:rFonts w:ascii="Times New Roman" w:hAnsi="Times New Roman" w:cs="Times New Roman"/>
          <w:sz w:val="24"/>
        </w:rPr>
        <w:t>Produto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: O material residual </w:t>
      </w:r>
      <w:proofErr w:type="spellStart"/>
      <w:r w:rsidRPr="00117CA6">
        <w:rPr>
          <w:rFonts w:ascii="Times New Roman" w:hAnsi="Times New Roman" w:cs="Times New Roman"/>
          <w:sz w:val="24"/>
        </w:rPr>
        <w:t>deve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ser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eliminado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acordo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117CA6">
        <w:rPr>
          <w:rFonts w:ascii="Times New Roman" w:hAnsi="Times New Roman" w:cs="Times New Roman"/>
          <w:sz w:val="24"/>
        </w:rPr>
        <w:t>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regulamentos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nacionais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17CA6">
        <w:rPr>
          <w:rFonts w:ascii="Times New Roman" w:hAnsi="Times New Roman" w:cs="Times New Roman"/>
          <w:sz w:val="24"/>
        </w:rPr>
        <w:t>locais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17CA6">
        <w:rPr>
          <w:rFonts w:ascii="Times New Roman" w:hAnsi="Times New Roman" w:cs="Times New Roman"/>
          <w:sz w:val="24"/>
        </w:rPr>
        <w:t>Deixar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produtos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químicos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nos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recipientes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originais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17CA6">
        <w:rPr>
          <w:rFonts w:ascii="Times New Roman" w:hAnsi="Times New Roman" w:cs="Times New Roman"/>
          <w:sz w:val="24"/>
        </w:rPr>
        <w:t>Não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misturar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com outros </w:t>
      </w:r>
      <w:proofErr w:type="spellStart"/>
      <w:r w:rsidRPr="00117CA6">
        <w:rPr>
          <w:rFonts w:ascii="Times New Roman" w:hAnsi="Times New Roman" w:cs="Times New Roman"/>
          <w:sz w:val="24"/>
        </w:rPr>
        <w:t>materiais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residuais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17CA6">
        <w:rPr>
          <w:rFonts w:ascii="Times New Roman" w:hAnsi="Times New Roman" w:cs="Times New Roman"/>
          <w:sz w:val="24"/>
        </w:rPr>
        <w:t>Manusear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recipientes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não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limpos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17CA6">
        <w:rPr>
          <w:rFonts w:ascii="Times New Roman" w:hAnsi="Times New Roman" w:cs="Times New Roman"/>
          <w:sz w:val="24"/>
        </w:rPr>
        <w:t>como</w:t>
      </w:r>
      <w:proofErr w:type="spellEnd"/>
      <w:proofErr w:type="gramEnd"/>
      <w:r w:rsidRPr="00117CA6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17CA6">
        <w:rPr>
          <w:rFonts w:ascii="Times New Roman" w:hAnsi="Times New Roman" w:cs="Times New Roman"/>
          <w:sz w:val="24"/>
        </w:rPr>
        <w:t>próprio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produto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. As </w:t>
      </w:r>
      <w:proofErr w:type="spellStart"/>
      <w:r w:rsidRPr="00117CA6">
        <w:rPr>
          <w:rFonts w:ascii="Times New Roman" w:hAnsi="Times New Roman" w:cs="Times New Roman"/>
          <w:sz w:val="24"/>
        </w:rPr>
        <w:t>advertências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perigo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17CA6">
        <w:rPr>
          <w:rFonts w:ascii="Times New Roman" w:hAnsi="Times New Roman" w:cs="Times New Roman"/>
          <w:sz w:val="24"/>
        </w:rPr>
        <w:t>recomendações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prudência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apresentadas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17CA6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etiqueta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aplicam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-se </w:t>
      </w:r>
      <w:proofErr w:type="spellStart"/>
      <w:r w:rsidRPr="00117CA6">
        <w:rPr>
          <w:rFonts w:ascii="Times New Roman" w:hAnsi="Times New Roman" w:cs="Times New Roman"/>
          <w:sz w:val="24"/>
        </w:rPr>
        <w:t>também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17CA6">
        <w:rPr>
          <w:rFonts w:ascii="Times New Roman" w:hAnsi="Times New Roman" w:cs="Times New Roman"/>
          <w:sz w:val="24"/>
        </w:rPr>
        <w:t>todos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resíduos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deixados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117CA6">
        <w:rPr>
          <w:rFonts w:ascii="Times New Roman" w:hAnsi="Times New Roman" w:cs="Times New Roman"/>
          <w:sz w:val="24"/>
        </w:rPr>
        <w:t>recipiente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. Uma </w:t>
      </w:r>
      <w:proofErr w:type="spellStart"/>
      <w:r w:rsidRPr="00117CA6">
        <w:rPr>
          <w:rFonts w:ascii="Times New Roman" w:hAnsi="Times New Roman" w:cs="Times New Roman"/>
          <w:sz w:val="24"/>
        </w:rPr>
        <w:t>eliminação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ou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reciclagem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descontrolada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desta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embalagem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não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117CA6">
        <w:rPr>
          <w:rFonts w:ascii="Times New Roman" w:hAnsi="Times New Roman" w:cs="Times New Roman"/>
          <w:sz w:val="24"/>
        </w:rPr>
        <w:t>permitida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17CA6">
        <w:rPr>
          <w:rFonts w:ascii="Times New Roman" w:hAnsi="Times New Roman" w:cs="Times New Roman"/>
          <w:sz w:val="24"/>
        </w:rPr>
        <w:t>pode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ser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perigosa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17CA6">
        <w:rPr>
          <w:rFonts w:ascii="Times New Roman" w:hAnsi="Times New Roman" w:cs="Times New Roman"/>
          <w:sz w:val="24"/>
        </w:rPr>
        <w:t>A</w:t>
      </w:r>
      <w:proofErr w:type="gram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embalagem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tem de </w:t>
      </w:r>
      <w:proofErr w:type="spellStart"/>
      <w:r w:rsidRPr="00117CA6">
        <w:rPr>
          <w:rFonts w:ascii="Times New Roman" w:hAnsi="Times New Roman" w:cs="Times New Roman"/>
          <w:sz w:val="24"/>
        </w:rPr>
        <w:t>ser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incinerada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numa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instalação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incineração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adequada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117CA6">
        <w:rPr>
          <w:rFonts w:ascii="Times New Roman" w:hAnsi="Times New Roman" w:cs="Times New Roman"/>
          <w:sz w:val="24"/>
        </w:rPr>
        <w:t>disponha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17CA6">
        <w:rPr>
          <w:rFonts w:ascii="Times New Roman" w:hAnsi="Times New Roman" w:cs="Times New Roman"/>
          <w:sz w:val="24"/>
        </w:rPr>
        <w:t>uma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autorização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fornecida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pelas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autoridades</w:t>
      </w:r>
      <w:proofErr w:type="spellEnd"/>
      <w:r w:rsidRPr="00117C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A6">
        <w:rPr>
          <w:rFonts w:ascii="Times New Roman" w:hAnsi="Times New Roman" w:cs="Times New Roman"/>
          <w:sz w:val="24"/>
        </w:rPr>
        <w:t>competentes</w:t>
      </w:r>
      <w:proofErr w:type="spellEnd"/>
      <w:r w:rsidRPr="00117CA6">
        <w:rPr>
          <w:rFonts w:ascii="Times New Roman" w:hAnsi="Times New Roman" w:cs="Times New Roman"/>
          <w:sz w:val="24"/>
        </w:rPr>
        <w:t>.</w:t>
      </w:r>
    </w:p>
    <w:p w14:paraId="20BA2C76" w14:textId="77777777" w:rsidR="00117CA6" w:rsidRPr="009837BE" w:rsidRDefault="00117CA6" w:rsidP="00117CA6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56646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17CA6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56646C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56646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56646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262C5BB2" w:rsidR="0001209A" w:rsidRPr="00117CA6" w:rsidRDefault="0001209A" w:rsidP="0056646C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Mercadorias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não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perigosas</w:t>
      </w:r>
      <w:proofErr w:type="spellEnd"/>
      <w:r w:rsidR="00117CA6" w:rsidRPr="00117CA6">
        <w:rPr>
          <w:rFonts w:ascii="Times New Roman" w:hAnsi="Times New Roman" w:cs="Times New Roman"/>
        </w:rPr>
        <w:t>.</w:t>
      </w:r>
    </w:p>
    <w:p w14:paraId="347EC7CB" w14:textId="0EC68ACB" w:rsidR="00E246C8" w:rsidRPr="00117CA6" w:rsidRDefault="0001209A" w:rsidP="0056646C">
      <w:pPr>
        <w:spacing w:after="0"/>
        <w:ind w:hanging="142"/>
        <w:rPr>
          <w:rFonts w:ascii="Times New Roman" w:hAnsi="Times New Roman" w:cs="Times New Roman"/>
        </w:rPr>
      </w:pPr>
      <w:r w:rsidRPr="00117CA6">
        <w:rPr>
          <w:rFonts w:ascii="Times New Roman" w:hAnsi="Times New Roman" w:cs="Times New Roman"/>
        </w:rPr>
        <w:t>-</w:t>
      </w:r>
      <w:r w:rsidRPr="00117CA6">
        <w:rPr>
          <w:rFonts w:ascii="Times New Roman" w:hAnsi="Times New Roman" w:cs="Times New Roman"/>
          <w:bCs/>
          <w:lang w:val="pt-BR"/>
        </w:rPr>
        <w:t>IMDG:</w:t>
      </w:r>
      <w:r w:rsidR="00E246C8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Mercadorias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não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perigosas</w:t>
      </w:r>
      <w:proofErr w:type="spellEnd"/>
      <w:r w:rsidR="00117CA6" w:rsidRPr="00117CA6">
        <w:rPr>
          <w:rFonts w:ascii="Times New Roman" w:hAnsi="Times New Roman" w:cs="Times New Roman"/>
        </w:rPr>
        <w:t>.</w:t>
      </w:r>
    </w:p>
    <w:p w14:paraId="36538718" w14:textId="71C73A07" w:rsidR="0001209A" w:rsidRPr="00117CA6" w:rsidRDefault="00E246C8" w:rsidP="0056646C">
      <w:pPr>
        <w:spacing w:after="0"/>
        <w:ind w:hanging="142"/>
        <w:rPr>
          <w:rFonts w:ascii="Times New Roman" w:hAnsi="Times New Roman" w:cs="Times New Roman"/>
        </w:rPr>
      </w:pPr>
      <w:r w:rsidRPr="00117CA6">
        <w:rPr>
          <w:rFonts w:ascii="Times New Roman" w:hAnsi="Times New Roman" w:cs="Times New Roman"/>
        </w:rPr>
        <w:t>-</w:t>
      </w:r>
      <w:r w:rsidR="005A2797" w:rsidRPr="00117CA6">
        <w:rPr>
          <w:rFonts w:ascii="Times New Roman" w:hAnsi="Times New Roman" w:cs="Times New Roman"/>
          <w:bCs/>
          <w:lang w:val="pt-BR"/>
        </w:rPr>
        <w:t>IATA</w:t>
      </w:r>
      <w:r w:rsidR="009837BE" w:rsidRPr="00117CA6">
        <w:rPr>
          <w:rFonts w:ascii="Times New Roman" w:hAnsi="Times New Roman" w:cs="Times New Roman"/>
          <w:bCs/>
          <w:lang w:val="pt-BR"/>
        </w:rPr>
        <w:t>:</w:t>
      </w:r>
      <w:r w:rsidR="00117CA6" w:rsidRPr="00117CA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Mercadorias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não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perigosas</w:t>
      </w:r>
      <w:proofErr w:type="spellEnd"/>
      <w:r w:rsidR="00117CA6" w:rsidRPr="00117CA6">
        <w:rPr>
          <w:rFonts w:ascii="Times New Roman" w:hAnsi="Times New Roman" w:cs="Times New Roman"/>
        </w:rPr>
        <w:t>.</w:t>
      </w:r>
    </w:p>
    <w:p w14:paraId="50E69EBF" w14:textId="030A05CC" w:rsidR="005A2797" w:rsidRPr="00117CA6" w:rsidRDefault="0001209A" w:rsidP="0056646C">
      <w:pPr>
        <w:spacing w:after="0"/>
        <w:ind w:hanging="142"/>
        <w:rPr>
          <w:rFonts w:ascii="Times New Roman" w:hAnsi="Times New Roman" w:cs="Times New Roman"/>
        </w:rPr>
      </w:pPr>
      <w:r w:rsidRPr="00117CA6">
        <w:rPr>
          <w:rFonts w:ascii="Times New Roman" w:hAnsi="Times New Roman" w:cs="Times New Roman"/>
          <w:bCs/>
          <w:lang w:val="pt-BR"/>
        </w:rPr>
        <w:t>-</w:t>
      </w:r>
      <w:r w:rsidR="007C16BF" w:rsidRPr="00117CA6">
        <w:rPr>
          <w:rFonts w:ascii="Times New Roman" w:hAnsi="Times New Roman" w:cs="Times New Roman"/>
          <w:bCs/>
          <w:lang w:val="pt-BR"/>
        </w:rPr>
        <w:t>ADR/RID:</w:t>
      </w:r>
      <w:r w:rsidR="00E246C8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Mercadorias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não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perigosas</w:t>
      </w:r>
      <w:proofErr w:type="spellEnd"/>
      <w:r w:rsidR="00117CA6" w:rsidRPr="00117CA6">
        <w:rPr>
          <w:rFonts w:ascii="Times New Roman" w:hAnsi="Times New Roman" w:cs="Times New Roman"/>
        </w:rPr>
        <w:t>.</w:t>
      </w:r>
    </w:p>
    <w:p w14:paraId="49CEF183" w14:textId="328D2246" w:rsidR="005A2797" w:rsidRPr="00117CA6" w:rsidRDefault="0001209A" w:rsidP="0056646C">
      <w:pPr>
        <w:spacing w:after="0"/>
        <w:ind w:hanging="142"/>
        <w:rPr>
          <w:rFonts w:ascii="Times New Roman" w:hAnsi="Times New Roman" w:cs="Times New Roman"/>
        </w:rPr>
      </w:pPr>
      <w:r w:rsidRPr="00117CA6">
        <w:rPr>
          <w:rFonts w:ascii="Times New Roman" w:hAnsi="Times New Roman" w:cs="Times New Roman"/>
          <w:bCs/>
          <w:lang w:val="pt-BR"/>
        </w:rPr>
        <w:t>-</w:t>
      </w:r>
      <w:proofErr w:type="gramStart"/>
      <w:r w:rsidRPr="00117CA6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117CA6">
        <w:rPr>
          <w:rFonts w:ascii="Times New Roman" w:hAnsi="Times New Roman" w:cs="Times New Roman"/>
          <w:bCs/>
          <w:lang w:val="pt-BR"/>
        </w:rPr>
        <w:t>US):</w:t>
      </w:r>
      <w:r w:rsidR="00E246C8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Mercadorias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não</w:t>
      </w:r>
      <w:proofErr w:type="spellEnd"/>
      <w:r w:rsidR="00117CA6" w:rsidRPr="00117CA6">
        <w:rPr>
          <w:rFonts w:ascii="Times New Roman" w:hAnsi="Times New Roman" w:cs="Times New Roman"/>
        </w:rPr>
        <w:t xml:space="preserve"> </w:t>
      </w:r>
      <w:proofErr w:type="spellStart"/>
      <w:r w:rsidR="00117CA6" w:rsidRPr="00117CA6">
        <w:rPr>
          <w:rFonts w:ascii="Times New Roman" w:hAnsi="Times New Roman" w:cs="Times New Roman"/>
        </w:rPr>
        <w:t>perigosas</w:t>
      </w:r>
      <w:proofErr w:type="spellEnd"/>
      <w:r w:rsidR="00117CA6" w:rsidRPr="00117CA6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56646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56646C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56646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56646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56646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56646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56646C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56646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56646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56646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bookmarkStart w:id="0" w:name="_GoBack"/>
      <w:bookmarkEnd w:id="0"/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7A5772BF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117CA6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117CA6" w:rsidRPr="00413AE4">
      <w:rPr>
        <w:rFonts w:ascii="Times New Roman" w:hAnsi="Times New Roman" w:cs="Times New Roman"/>
        <w:smallCaps/>
        <w:sz w:val="20"/>
      </w:rPr>
      <w:t>Fenofibrato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117CA6">
      <w:rPr>
        <w:rFonts w:ascii="Times New Roman Negrito" w:hAnsi="Times New Roman Negrito" w:cs="Times New Roman"/>
        <w:b/>
        <w:smallCaps/>
        <w:sz w:val="20"/>
        <w:szCs w:val="20"/>
      </w:rPr>
      <w:t>Rev.00 – 05/</w:t>
    </w:r>
    <w:r w:rsidR="00413AE4">
      <w:rPr>
        <w:rFonts w:ascii="Times New Roman Negrito" w:hAnsi="Times New Roman Negrito" w:cs="Times New Roman"/>
        <w:b/>
        <w:smallCaps/>
        <w:sz w:val="20"/>
        <w:szCs w:val="20"/>
      </w:rPr>
      <w:t>12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56646C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56646C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294FC1"/>
    <w:multiLevelType w:val="hybridMultilevel"/>
    <w:tmpl w:val="35D0E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BD2C65"/>
    <w:multiLevelType w:val="multilevel"/>
    <w:tmpl w:val="D03E7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4" w15:restartNumberingAfterBreak="0">
    <w:nsid w:val="2B4C2D2E"/>
    <w:multiLevelType w:val="hybridMultilevel"/>
    <w:tmpl w:val="4AC26F3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2" w15:restartNumberingAfterBreak="0">
    <w:nsid w:val="435A0A96"/>
    <w:multiLevelType w:val="hybridMultilevel"/>
    <w:tmpl w:val="99B2F06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7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30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40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4"/>
  </w:num>
  <w:num w:numId="5">
    <w:abstractNumId w:val="3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7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9"/>
  </w:num>
  <w:num w:numId="15">
    <w:abstractNumId w:val="23"/>
  </w:num>
  <w:num w:numId="16">
    <w:abstractNumId w:val="8"/>
  </w:num>
  <w:num w:numId="17">
    <w:abstractNumId w:val="12"/>
  </w:num>
  <w:num w:numId="18">
    <w:abstractNumId w:val="38"/>
  </w:num>
  <w:num w:numId="19">
    <w:abstractNumId w:val="21"/>
  </w:num>
  <w:num w:numId="20">
    <w:abstractNumId w:val="25"/>
  </w:num>
  <w:num w:numId="21">
    <w:abstractNumId w:val="31"/>
  </w:num>
  <w:num w:numId="22">
    <w:abstractNumId w:val="14"/>
  </w:num>
  <w:num w:numId="23">
    <w:abstractNumId w:val="28"/>
  </w:num>
  <w:num w:numId="24">
    <w:abstractNumId w:val="22"/>
  </w:num>
  <w:num w:numId="25">
    <w:abstractNumId w:val="16"/>
  </w:num>
  <w:num w:numId="26">
    <w:abstractNumId w:val="20"/>
  </w:num>
  <w:num w:numId="27">
    <w:abstractNumId w:val="18"/>
  </w:num>
  <w:num w:numId="28">
    <w:abstractNumId w:val="10"/>
  </w:num>
  <w:num w:numId="29">
    <w:abstractNumId w:val="19"/>
  </w:num>
  <w:num w:numId="30">
    <w:abstractNumId w:val="15"/>
  </w:num>
  <w:num w:numId="31">
    <w:abstractNumId w:val="30"/>
  </w:num>
  <w:num w:numId="32">
    <w:abstractNumId w:val="17"/>
  </w:num>
  <w:num w:numId="33">
    <w:abstractNumId w:val="36"/>
  </w:num>
  <w:num w:numId="34">
    <w:abstractNumId w:val="24"/>
  </w:num>
  <w:num w:numId="35">
    <w:abstractNumId w:val="33"/>
  </w:num>
  <w:num w:numId="36">
    <w:abstractNumId w:val="35"/>
  </w:num>
  <w:num w:numId="37">
    <w:abstractNumId w:val="26"/>
  </w:num>
  <w:num w:numId="38">
    <w:abstractNumId w:val="39"/>
  </w:num>
  <w:num w:numId="39">
    <w:abstractNumId w:val="9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17CA6"/>
    <w:rsid w:val="00140634"/>
    <w:rsid w:val="00193D4B"/>
    <w:rsid w:val="001E16A5"/>
    <w:rsid w:val="0027081C"/>
    <w:rsid w:val="002C5BB4"/>
    <w:rsid w:val="003230A0"/>
    <w:rsid w:val="003344DB"/>
    <w:rsid w:val="003967FB"/>
    <w:rsid w:val="003C762B"/>
    <w:rsid w:val="00413AE4"/>
    <w:rsid w:val="004B5E79"/>
    <w:rsid w:val="004C58AB"/>
    <w:rsid w:val="004E29B3"/>
    <w:rsid w:val="00516CAA"/>
    <w:rsid w:val="00521B0C"/>
    <w:rsid w:val="005223FA"/>
    <w:rsid w:val="0056646C"/>
    <w:rsid w:val="00590D07"/>
    <w:rsid w:val="005A2797"/>
    <w:rsid w:val="005F6F55"/>
    <w:rsid w:val="006274EE"/>
    <w:rsid w:val="006D152A"/>
    <w:rsid w:val="006F0157"/>
    <w:rsid w:val="00704B38"/>
    <w:rsid w:val="00713307"/>
    <w:rsid w:val="007138B7"/>
    <w:rsid w:val="00717D97"/>
    <w:rsid w:val="00722BC8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4B22"/>
    <w:rsid w:val="009567E5"/>
    <w:rsid w:val="009610F6"/>
    <w:rsid w:val="009837BE"/>
    <w:rsid w:val="009F06FC"/>
    <w:rsid w:val="00A178D7"/>
    <w:rsid w:val="00A47871"/>
    <w:rsid w:val="00A71F8B"/>
    <w:rsid w:val="00A86ADF"/>
    <w:rsid w:val="00AB0733"/>
    <w:rsid w:val="00AB6500"/>
    <w:rsid w:val="00AD6DE8"/>
    <w:rsid w:val="00AF3EB3"/>
    <w:rsid w:val="00AF5CFA"/>
    <w:rsid w:val="00B027F4"/>
    <w:rsid w:val="00B05C3D"/>
    <w:rsid w:val="00B20463"/>
    <w:rsid w:val="00B305BB"/>
    <w:rsid w:val="00B612C6"/>
    <w:rsid w:val="00B86B75"/>
    <w:rsid w:val="00BC48D5"/>
    <w:rsid w:val="00BE1B89"/>
    <w:rsid w:val="00BF0CF7"/>
    <w:rsid w:val="00C36279"/>
    <w:rsid w:val="00C60624"/>
    <w:rsid w:val="00C64468"/>
    <w:rsid w:val="00C84E3C"/>
    <w:rsid w:val="00C851DD"/>
    <w:rsid w:val="00C94F4B"/>
    <w:rsid w:val="00D002D4"/>
    <w:rsid w:val="00D02AFD"/>
    <w:rsid w:val="00D26A84"/>
    <w:rsid w:val="00D27CED"/>
    <w:rsid w:val="00D65B65"/>
    <w:rsid w:val="00DA342D"/>
    <w:rsid w:val="00DA75F7"/>
    <w:rsid w:val="00DE2842"/>
    <w:rsid w:val="00DE303B"/>
    <w:rsid w:val="00DF2A80"/>
    <w:rsid w:val="00E246C8"/>
    <w:rsid w:val="00E315A3"/>
    <w:rsid w:val="00E413AC"/>
    <w:rsid w:val="00E561F3"/>
    <w:rsid w:val="00E614FC"/>
    <w:rsid w:val="00E92BAD"/>
    <w:rsid w:val="00EA0E39"/>
    <w:rsid w:val="00EA27DB"/>
    <w:rsid w:val="00EB4199"/>
    <w:rsid w:val="00EC4D7C"/>
    <w:rsid w:val="00EF10F8"/>
    <w:rsid w:val="00F12D55"/>
    <w:rsid w:val="00F71DCD"/>
    <w:rsid w:val="00FC4500"/>
    <w:rsid w:val="00FC7D0D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89D1-0ECF-44E8-8937-978B9546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1787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4</cp:revision>
  <cp:lastPrinted>2021-12-01T14:56:00Z</cp:lastPrinted>
  <dcterms:created xsi:type="dcterms:W3CDTF">2022-12-05T16:40:00Z</dcterms:created>
  <dcterms:modified xsi:type="dcterms:W3CDTF">2022-12-19T18:53:00Z</dcterms:modified>
</cp:coreProperties>
</file>